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21374" w:rsidRPr="004B1D83">
        <w:rPr>
          <w:rFonts w:ascii="Times New Roman" w:hAnsi="Times New Roman"/>
          <w:b/>
          <w:sz w:val="24"/>
          <w:szCs w:val="24"/>
        </w:rPr>
        <w:t>2</w:t>
      </w:r>
      <w:r w:rsidR="001E4107">
        <w:rPr>
          <w:rFonts w:ascii="Times New Roman" w:hAnsi="Times New Roman"/>
          <w:b/>
          <w:sz w:val="24"/>
          <w:szCs w:val="24"/>
        </w:rPr>
        <w:t>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/</w:t>
      </w:r>
      <w:r w:rsidR="00820AB2" w:rsidRPr="004B1D83">
        <w:rPr>
          <w:rFonts w:ascii="Times New Roman" w:hAnsi="Times New Roman"/>
          <w:b/>
          <w:sz w:val="24"/>
          <w:szCs w:val="24"/>
          <w:lang w:val="bg-BG"/>
        </w:rPr>
        <w:t>2</w:t>
      </w:r>
      <w:r w:rsidR="001E4107">
        <w:rPr>
          <w:rFonts w:ascii="Times New Roman" w:hAnsi="Times New Roman"/>
          <w:b/>
          <w:sz w:val="24"/>
          <w:szCs w:val="24"/>
        </w:rPr>
        <w:t>9</w:t>
      </w:r>
      <w:r w:rsidR="004134CF" w:rsidRPr="004B1D83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4B1D83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C160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1E410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134CF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.10.</w:t>
      </w:r>
      <w:r w:rsidR="004134CF" w:rsidRPr="00D071D2">
        <w:rPr>
          <w:rFonts w:ascii="Times New Roman" w:hAnsi="Times New Roman"/>
          <w:b/>
          <w:sz w:val="24"/>
          <w:szCs w:val="24"/>
          <w:lang w:val="bg-BG"/>
        </w:rPr>
        <w:t>2023</w:t>
      </w:r>
      <w:r w:rsidRPr="00D071D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D071D2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EC76C2" w:rsidRPr="00EC76C2">
        <w:rPr>
          <w:rFonts w:ascii="Times New Roman" w:hAnsi="Times New Roman"/>
          <w:sz w:val="24"/>
          <w:szCs w:val="24"/>
          <w:lang w:val="bg-BG"/>
        </w:rPr>
        <w:t>8</w:t>
      </w:r>
      <w:r w:rsidR="004134CF" w:rsidRPr="00EC76C2">
        <w:rPr>
          <w:rFonts w:ascii="Times New Roman" w:hAnsi="Times New Roman"/>
          <w:b/>
          <w:sz w:val="24"/>
          <w:szCs w:val="24"/>
          <w:lang w:val="bg-BG"/>
        </w:rPr>
        <w:t>:</w:t>
      </w:r>
      <w:r w:rsidR="00EC76C2" w:rsidRPr="00EC76C2">
        <w:rPr>
          <w:rFonts w:ascii="Times New Roman" w:hAnsi="Times New Roman"/>
          <w:b/>
          <w:sz w:val="24"/>
          <w:szCs w:val="24"/>
          <w:lang w:val="bg-BG"/>
        </w:rPr>
        <w:t>30</w:t>
      </w:r>
      <w:r w:rsidRPr="00EC76C2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EC76C2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D071D2">
        <w:rPr>
          <w:rFonts w:ascii="Times New Roman" w:hAnsi="Times New Roman"/>
          <w:sz w:val="24"/>
          <w:szCs w:val="24"/>
          <w:lang w:val="bg-BG"/>
        </w:rPr>
        <w:t>с. Аврен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Област </w:t>
      </w:r>
      <w:r w:rsidR="00120D61" w:rsidRPr="004B1D83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4B1D83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20AB2" w:rsidRPr="004B1D83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603910" w:rsidRDefault="00603910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4A14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14F3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="004A14F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603910" w:rsidRPr="004B1D83" w:rsidRDefault="00223CAB" w:rsidP="00EC76C2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</w:t>
      </w:r>
      <w:r w:rsidR="00603910" w:rsidRPr="004B1D83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577491" w:rsidRPr="004B1D83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Ивелин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Василев</w:t>
      </w:r>
      <w:proofErr w:type="spellEnd"/>
      <w:r w:rsidR="00A80C8F" w:rsidRPr="004B1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C8F" w:rsidRPr="004B1D8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A80C8F" w:rsidRPr="004B1D83" w:rsidRDefault="00A80C8F" w:rsidP="00267A3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C76C2" w:rsidRPr="00EC76C2" w:rsidRDefault="00820AB2" w:rsidP="00EC76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267A33" w:rsidRPr="004B1D83">
        <w:rPr>
          <w:rFonts w:ascii="Times New Roman" w:hAnsi="Times New Roman"/>
          <w:sz w:val="24"/>
          <w:szCs w:val="24"/>
        </w:rPr>
        <w:t xml:space="preserve"> </w:t>
      </w:r>
      <w:r w:rsidR="00EC76C2" w:rsidRPr="00EC76C2">
        <w:rPr>
          <w:rFonts w:ascii="Times New Roman" w:hAnsi="Times New Roman"/>
          <w:sz w:val="24"/>
          <w:szCs w:val="24"/>
          <w:lang w:val="bg-BG"/>
        </w:rPr>
        <w:t xml:space="preserve">Диляна Стефанова Камбурова, Ирена Стефанова Иванова </w:t>
      </w:r>
      <w:r w:rsidR="00EC76C2" w:rsidRPr="00EC76C2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4A14F3" w:rsidRPr="004B1D83" w:rsidRDefault="004A14F3" w:rsidP="004A14F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0AB2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Председателят на комисията откри заседанието, а </w:t>
      </w:r>
      <w:r w:rsidRPr="004B1D83">
        <w:rPr>
          <w:rFonts w:ascii="Times New Roman" w:hAnsi="Times New Roman"/>
          <w:sz w:val="24"/>
          <w:szCs w:val="24"/>
          <w:lang w:val="bg-BG"/>
        </w:rPr>
        <w:t>Секретарят Николай Георгиев Илиев  установи</w:t>
      </w:r>
      <w:r w:rsidR="00EC76C2">
        <w:rPr>
          <w:rFonts w:ascii="Times New Roman" w:hAnsi="Times New Roman"/>
          <w:sz w:val="24"/>
          <w:szCs w:val="24"/>
          <w:lang w:val="bg-BG"/>
        </w:rPr>
        <w:t xml:space="preserve"> присъствие на 8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EC76C2" w:rsidRPr="004B1D83" w:rsidRDefault="00EC76C2" w:rsidP="00820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C76C2" w:rsidRPr="009806F1" w:rsidRDefault="00EC76C2" w:rsidP="00EC76C2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806F1">
        <w:rPr>
          <w:rFonts w:ascii="Times New Roman" w:hAnsi="Times New Roman"/>
          <w:sz w:val="24"/>
          <w:szCs w:val="24"/>
          <w:lang w:val="bg-BG"/>
        </w:rPr>
        <w:t>Смяна състава на СИК 03 01 00 01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9806F1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Pr="009806F1">
        <w:rPr>
          <w:rFonts w:ascii="Times New Roman" w:hAnsi="Times New Roman"/>
          <w:sz w:val="24"/>
          <w:szCs w:val="24"/>
          <w:lang w:val="bg-BG"/>
        </w:rPr>
        <w:t>с.</w:t>
      </w:r>
      <w:r>
        <w:rPr>
          <w:rFonts w:ascii="Times New Roman" w:hAnsi="Times New Roman"/>
          <w:sz w:val="24"/>
          <w:szCs w:val="24"/>
          <w:lang w:val="bg-BG"/>
        </w:rPr>
        <w:t>Тръстиково</w:t>
      </w:r>
      <w:proofErr w:type="spellEnd"/>
      <w:r w:rsidRPr="009806F1">
        <w:rPr>
          <w:rFonts w:ascii="Times New Roman" w:hAnsi="Times New Roman"/>
          <w:sz w:val="24"/>
          <w:szCs w:val="24"/>
          <w:lang w:val="bg-BG"/>
        </w:rPr>
        <w:t>.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F6A" w:rsidRDefault="00520F6A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6873" w:rsidRPr="004B1D83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4B1D83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165349" w:rsidRPr="004B1D83" w:rsidRDefault="00165349" w:rsidP="00165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C76C2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EC76C2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EC76C2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C76C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EC76C2">
        <w:rPr>
          <w:rFonts w:ascii="Times New Roman" w:hAnsi="Times New Roman"/>
          <w:sz w:val="24"/>
          <w:szCs w:val="24"/>
          <w:lang w:val="bg-BG"/>
        </w:rPr>
        <w:t xml:space="preserve">Георги Янков Жечев, Кети Христова Куртева,  Николай Георгиев Илиев, </w:t>
      </w:r>
      <w:r w:rsidRPr="00EC76C2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="00337769" w:rsidRPr="00EC76C2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EC76C2">
        <w:rPr>
          <w:rFonts w:ascii="Times New Roman" w:hAnsi="Times New Roman"/>
          <w:color w:val="333333"/>
          <w:sz w:val="24"/>
          <w:szCs w:val="24"/>
          <w:lang w:val="bg-BG"/>
        </w:rPr>
        <w:t xml:space="preserve">Яна Чавдарова Неделчева, </w:t>
      </w:r>
      <w:proofErr w:type="spellStart"/>
      <w:r w:rsidRPr="00EC76C2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EC76C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C76C2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EC76C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C76C2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 w:rsidR="00EC76C2" w:rsidRPr="00EC76C2">
        <w:rPr>
          <w:rFonts w:ascii="Times New Roman" w:hAnsi="Times New Roman"/>
          <w:sz w:val="24"/>
          <w:szCs w:val="24"/>
          <w:lang w:val="bg-BG"/>
        </w:rPr>
        <w:t>.</w:t>
      </w:r>
    </w:p>
    <w:p w:rsidR="008566B9" w:rsidRPr="004B1D83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4B1D83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4B1D83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520F6A" w:rsidRPr="00EE714A" w:rsidRDefault="00520F6A" w:rsidP="0052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20F6A" w:rsidRPr="00EE714A" w:rsidRDefault="00520F6A" w:rsidP="00520F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20F6A" w:rsidRPr="00EE714A" w:rsidRDefault="00520F6A" w:rsidP="00520F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B7EBA" w:rsidRPr="0066385A" w:rsidRDefault="00BB7EBA" w:rsidP="00BB7EBA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145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BB7EBA" w:rsidRPr="0066385A" w:rsidRDefault="00BB7EBA" w:rsidP="00BB7EB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B7EBA" w:rsidRPr="0066385A" w:rsidRDefault="00BB7EBA" w:rsidP="00BB7EB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lastRenderedPageBreak/>
        <w:t>ОТНОСНО: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остъпил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предложени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948C5">
        <w:rPr>
          <w:rFonts w:ascii="Times New Roman" w:hAnsi="Times New Roman"/>
          <w:sz w:val="24"/>
          <w:szCs w:val="24"/>
        </w:rPr>
        <w:t xml:space="preserve">“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66385A">
        <w:rPr>
          <w:rFonts w:ascii="Times New Roman" w:hAnsi="Times New Roman"/>
          <w:color w:val="000000"/>
          <w:sz w:val="24"/>
          <w:szCs w:val="24"/>
        </w:rPr>
        <w:t>н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СИК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–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Тръстиково</w:t>
      </w:r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BB7EBA" w:rsidRPr="0066385A" w:rsidRDefault="00BB7EBA" w:rsidP="00BB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7EBA" w:rsidRDefault="00BB7EBA" w:rsidP="00BB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С вх. №</w:t>
      </w:r>
      <w:r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B4364F">
        <w:rPr>
          <w:rFonts w:ascii="Times New Roman" w:hAnsi="Times New Roman"/>
          <w:sz w:val="24"/>
          <w:szCs w:val="24"/>
          <w:lang w:val="bg-BG"/>
        </w:rPr>
        <w:t>45</w:t>
      </w:r>
      <w:r w:rsidRPr="0066385A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B4364F">
        <w:rPr>
          <w:rFonts w:ascii="Times New Roman" w:hAnsi="Times New Roman"/>
          <w:sz w:val="24"/>
          <w:szCs w:val="24"/>
          <w:lang w:val="bg-BG"/>
        </w:rPr>
        <w:t>9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sz w:val="24"/>
          <w:szCs w:val="24"/>
          <w:lang w:val="bg-BG"/>
        </w:rPr>
        <w:t>.2023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г. във входящият регистър на ОИК-Аврен, Общинска администрация – Аврен е </w:t>
      </w:r>
      <w:proofErr w:type="spellStart"/>
      <w:r w:rsidRPr="0066385A">
        <w:rPr>
          <w:rFonts w:ascii="Times New Roman" w:hAnsi="Times New Roman"/>
          <w:sz w:val="24"/>
          <w:szCs w:val="24"/>
          <w:lang w:val="bg-BG"/>
        </w:rPr>
        <w:t>входирала</w:t>
      </w:r>
      <w:proofErr w:type="spellEnd"/>
      <w:r w:rsidRPr="0066385A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за постъпило предложение от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политическа партия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364F"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</w:t>
      </w:r>
      <w:r w:rsidR="00B4364F" w:rsidRPr="002948C5">
        <w:rPr>
          <w:rFonts w:ascii="Times New Roman" w:hAnsi="Times New Roman"/>
          <w:sz w:val="24"/>
          <w:szCs w:val="24"/>
        </w:rPr>
        <w:t>„</w:t>
      </w:r>
      <w:proofErr w:type="spellStart"/>
      <w:r w:rsidR="00B4364F" w:rsidRPr="002948C5">
        <w:rPr>
          <w:rFonts w:ascii="Times New Roman" w:hAnsi="Times New Roman"/>
          <w:sz w:val="24"/>
          <w:szCs w:val="24"/>
        </w:rPr>
        <w:t>Продължаваме</w:t>
      </w:r>
      <w:proofErr w:type="spellEnd"/>
      <w:r w:rsidR="00B4364F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64F" w:rsidRPr="002948C5">
        <w:rPr>
          <w:rFonts w:ascii="Times New Roman" w:hAnsi="Times New Roman"/>
          <w:sz w:val="24"/>
          <w:szCs w:val="24"/>
        </w:rPr>
        <w:t>Промяната-Демократична</w:t>
      </w:r>
      <w:proofErr w:type="spellEnd"/>
      <w:r w:rsidR="00B4364F" w:rsidRPr="0029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364F" w:rsidRPr="002948C5">
        <w:rPr>
          <w:rFonts w:ascii="Times New Roman" w:hAnsi="Times New Roman"/>
          <w:sz w:val="24"/>
          <w:szCs w:val="24"/>
        </w:rPr>
        <w:t>България</w:t>
      </w:r>
      <w:proofErr w:type="spellEnd"/>
      <w:r w:rsidR="00B4364F" w:rsidRPr="002948C5">
        <w:rPr>
          <w:rFonts w:ascii="Times New Roman" w:hAnsi="Times New Roman"/>
          <w:sz w:val="24"/>
          <w:szCs w:val="24"/>
        </w:rPr>
        <w:t xml:space="preserve">“ </w:t>
      </w:r>
      <w:r w:rsidR="00B4364F"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sz w:val="24"/>
          <w:szCs w:val="24"/>
          <w:lang w:val="bg-BG"/>
        </w:rPr>
        <w:t>относно пром</w:t>
      </w:r>
      <w:r>
        <w:rPr>
          <w:rFonts w:ascii="Times New Roman" w:hAnsi="Times New Roman"/>
          <w:sz w:val="24"/>
          <w:szCs w:val="24"/>
          <w:lang w:val="bg-BG"/>
        </w:rPr>
        <w:t>яна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състава на секционна избирателна комисия с. </w:t>
      </w:r>
      <w:r w:rsidR="00B4364F">
        <w:rPr>
          <w:rFonts w:ascii="Times New Roman" w:hAnsi="Times New Roman"/>
          <w:sz w:val="24"/>
          <w:szCs w:val="24"/>
          <w:lang w:val="bg-BG"/>
        </w:rPr>
        <w:t>Тръстиково</w:t>
      </w:r>
      <w:r w:rsidRPr="0066385A">
        <w:rPr>
          <w:rFonts w:ascii="Times New Roman" w:hAnsi="Times New Roman"/>
          <w:sz w:val="24"/>
          <w:szCs w:val="24"/>
          <w:lang w:val="bg-BG"/>
        </w:rPr>
        <w:t>.</w:t>
      </w:r>
    </w:p>
    <w:p w:rsidR="00BB7EBA" w:rsidRPr="00927DAF" w:rsidRDefault="00BB7EBA" w:rsidP="00BB7EBA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постъпил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предложение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Общинска администрация- 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посочения входящ номер </w:t>
      </w:r>
      <w:r w:rsidRPr="0066385A">
        <w:rPr>
          <w:rFonts w:ascii="Times New Roman" w:hAnsi="Times New Roman"/>
          <w:sz w:val="24"/>
          <w:szCs w:val="24"/>
          <w:lang w:val="bg-BG"/>
        </w:rPr>
        <w:t>във входящият регистър на ОИК-Аврен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чл. 87, ал. 1, т.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5,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89,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№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>2378-МИ/12.09.2023</w:t>
      </w:r>
      <w:r w:rsidRPr="008040F0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8040F0">
        <w:rPr>
          <w:rFonts w:ascii="Times New Roman" w:hAnsi="Times New Roman"/>
          <w:sz w:val="24"/>
          <w:szCs w:val="24"/>
          <w:shd w:val="clear" w:color="auto" w:fill="FFFFFF"/>
        </w:rPr>
        <w:t xml:space="preserve"> ЦИК,</w:t>
      </w:r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>ОИК-А</w:t>
      </w:r>
      <w:proofErr w:type="spellStart"/>
      <w:r w:rsidRPr="008040F0">
        <w:rPr>
          <w:rFonts w:ascii="Times New Roman" w:hAnsi="Times New Roman"/>
          <w:sz w:val="24"/>
          <w:szCs w:val="24"/>
          <w:lang w:val="bg-BG"/>
        </w:rPr>
        <w:t>врен</w:t>
      </w:r>
      <w:proofErr w:type="spellEnd"/>
      <w:r w:rsidRPr="008040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sz w:val="24"/>
          <w:szCs w:val="24"/>
        </w:rPr>
        <w:t xml:space="preserve">            </w:t>
      </w:r>
    </w:p>
    <w:p w:rsidR="00BB7EBA" w:rsidRPr="0066385A" w:rsidRDefault="00BB7EBA" w:rsidP="00BB7EB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66385A">
        <w:rPr>
          <w:rFonts w:ascii="Times New Roman" w:hAnsi="Times New Roman"/>
          <w:color w:val="333333"/>
          <w:sz w:val="24"/>
          <w:szCs w:val="24"/>
        </w:rPr>
        <w:t> </w:t>
      </w:r>
      <w:r w:rsidRPr="0066385A">
        <w:rPr>
          <w:rFonts w:ascii="Times New Roman" w:hAnsi="Times New Roman"/>
          <w:b/>
          <w:bCs/>
          <w:color w:val="333333"/>
          <w:sz w:val="24"/>
          <w:szCs w:val="24"/>
        </w:rPr>
        <w:t>И:</w:t>
      </w:r>
    </w:p>
    <w:p w:rsidR="00BB7EBA" w:rsidRPr="0066385A" w:rsidRDefault="00BB7EBA" w:rsidP="00BB7EB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66385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71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color w:val="000000"/>
          <w:sz w:val="24"/>
          <w:szCs w:val="24"/>
        </w:rPr>
        <w:t>.09.20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BB7EBA" w:rsidRPr="0066385A" w:rsidRDefault="00BB7EBA" w:rsidP="00BB7EBA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gramStart"/>
      <w:r w:rsidRPr="0066385A">
        <w:rPr>
          <w:rFonts w:ascii="Times New Roman" w:hAnsi="Times New Roman"/>
          <w:color w:val="000000"/>
          <w:sz w:val="24"/>
          <w:szCs w:val="24"/>
        </w:rPr>
        <w:t xml:space="preserve">ОСВОБОЖДАВА 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proofErr w:type="gram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Тръстиково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0448" w:rsidRPr="00E30448">
        <w:rPr>
          <w:rFonts w:ascii="Times New Roman" w:hAnsi="Times New Roman"/>
          <w:b/>
          <w:color w:val="000000"/>
          <w:sz w:val="24"/>
          <w:szCs w:val="24"/>
          <w:lang w:val="bg-BG"/>
        </w:rPr>
        <w:t>Ралица Пламенова Маринова</w:t>
      </w:r>
      <w:r w:rsidR="00E3044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040F0">
        <w:rPr>
          <w:rFonts w:ascii="Times New Roman" w:hAnsi="Times New Roman"/>
          <w:b/>
          <w:color w:val="000000"/>
          <w:sz w:val="24"/>
          <w:szCs w:val="24"/>
        </w:rPr>
        <w:t xml:space="preserve">с ЕГН </w:t>
      </w:r>
      <w:r w:rsidR="0064693F">
        <w:rPr>
          <w:rFonts w:ascii="Times New Roman" w:hAnsi="Times New Roman"/>
          <w:b/>
          <w:color w:val="000000"/>
          <w:sz w:val="24"/>
          <w:szCs w:val="24"/>
          <w:lang w:val="bg-BG"/>
        </w:rPr>
        <w:t>**********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му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.</w:t>
      </w:r>
    </w:p>
    <w:p w:rsidR="00BB7EBA" w:rsidRPr="00EC76C2" w:rsidRDefault="00BB7EBA" w:rsidP="00BB7E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НАЗНАЧАВА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секретар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 в СИК № 03 01 00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015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E30448">
        <w:rPr>
          <w:rFonts w:ascii="Times New Roman" w:hAnsi="Times New Roman"/>
          <w:color w:val="000000"/>
          <w:sz w:val="24"/>
          <w:szCs w:val="24"/>
          <w:lang w:val="bg-BG"/>
        </w:rPr>
        <w:t>Тръстиково</w:t>
      </w:r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120EE" w:rsidRPr="00EC76C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Анастасия Николова </w:t>
      </w:r>
      <w:r w:rsidR="002120EE" w:rsidRPr="00EC76C2">
        <w:rPr>
          <w:rFonts w:ascii="Times New Roman" w:hAnsi="Times New Roman"/>
          <w:b/>
          <w:sz w:val="24"/>
          <w:szCs w:val="24"/>
          <w:lang w:val="bg-BG"/>
        </w:rPr>
        <w:t>Мехмед</w:t>
      </w:r>
      <w:r w:rsidR="00B75C82" w:rsidRPr="00EC76C2"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Pr="00EC76C2">
        <w:rPr>
          <w:rFonts w:ascii="Times New Roman" w:hAnsi="Times New Roman"/>
          <w:b/>
          <w:sz w:val="24"/>
          <w:szCs w:val="24"/>
        </w:rPr>
        <w:t>ЕГН</w:t>
      </w:r>
      <w:r w:rsidRPr="00EC76C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E1151">
        <w:rPr>
          <w:rFonts w:ascii="Times New Roman" w:hAnsi="Times New Roman"/>
          <w:b/>
          <w:sz w:val="24"/>
          <w:szCs w:val="24"/>
          <w:lang w:val="bg-BG"/>
        </w:rPr>
        <w:t>**********</w:t>
      </w:r>
      <w:bookmarkStart w:id="0" w:name="_GoBack"/>
      <w:bookmarkEnd w:id="0"/>
      <w:r w:rsidRPr="00EC76C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76C2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EC76C2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EC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76C2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EC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76C2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EC76C2">
        <w:rPr>
          <w:rFonts w:ascii="Times New Roman" w:hAnsi="Times New Roman"/>
          <w:color w:val="000000"/>
          <w:sz w:val="24"/>
          <w:szCs w:val="24"/>
        </w:rPr>
        <w:t>.</w:t>
      </w: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EBA" w:rsidRPr="0066385A" w:rsidRDefault="00BB7EBA" w:rsidP="00BB7E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B7EBA" w:rsidRPr="0066385A" w:rsidRDefault="00BB7EBA" w:rsidP="00BB7E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7EBA" w:rsidRPr="00E72500" w:rsidRDefault="00BB7EBA" w:rsidP="00BB7EBA">
      <w:pPr>
        <w:ind w:firstLine="284"/>
        <w:contextualSpacing/>
        <w:jc w:val="both"/>
        <w:rPr>
          <w:rFonts w:ascii="Times New Roman" w:hAnsi="Times New Roman"/>
        </w:rPr>
      </w:pPr>
      <w:r w:rsidRPr="00E72500">
        <w:rPr>
          <w:rFonts w:ascii="Times New Roman" w:hAnsi="Times New Roman"/>
          <w:b/>
          <w:color w:val="000000"/>
        </w:rPr>
        <w:t>„ЗА”</w:t>
      </w:r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предложението</w:t>
      </w:r>
      <w:proofErr w:type="spellEnd"/>
      <w:r w:rsidRPr="00E72500">
        <w:rPr>
          <w:rFonts w:ascii="Times New Roman" w:hAnsi="Times New Roman"/>
          <w:color w:val="000000"/>
        </w:rPr>
        <w:t xml:space="preserve"> </w:t>
      </w:r>
      <w:proofErr w:type="spellStart"/>
      <w:r w:rsidRPr="00E72500">
        <w:rPr>
          <w:rFonts w:ascii="Times New Roman" w:hAnsi="Times New Roman"/>
          <w:color w:val="000000"/>
        </w:rPr>
        <w:t>гласуваха</w:t>
      </w:r>
      <w:proofErr w:type="spellEnd"/>
      <w:r w:rsidRPr="00E72500">
        <w:rPr>
          <w:rFonts w:ascii="Times New Roman" w:hAnsi="Times New Roman"/>
          <w:color w:val="000000"/>
        </w:rPr>
        <w:t xml:space="preserve">: </w:t>
      </w:r>
      <w:proofErr w:type="spellStart"/>
      <w:r w:rsidRPr="00E72500">
        <w:rPr>
          <w:rFonts w:ascii="Times New Roman" w:hAnsi="Times New Roman"/>
        </w:rPr>
        <w:t>Снежана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Йорданова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Мирова</w:t>
      </w:r>
      <w:proofErr w:type="spellEnd"/>
      <w:r w:rsidRPr="00E72500">
        <w:rPr>
          <w:rFonts w:ascii="Times New Roman" w:hAnsi="Times New Roman"/>
        </w:rPr>
        <w:t>,</w:t>
      </w:r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E72500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E72500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E72500">
        <w:rPr>
          <w:rFonts w:ascii="Times New Roman" w:hAnsi="Times New Roman"/>
        </w:rPr>
        <w:t>Кети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Христова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Куртева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Диляна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Камбурова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Николай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Георгиев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Илиев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</w:rPr>
        <w:t>Ирена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Стефанова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Иванова</w:t>
      </w:r>
      <w:proofErr w:type="spellEnd"/>
      <w:r w:rsidRPr="00E72500">
        <w:rPr>
          <w:rFonts w:ascii="Times New Roman" w:hAnsi="Times New Roman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Зорница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Славова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Стаматова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proofErr w:type="spellStart"/>
      <w:r w:rsidRPr="00E72500">
        <w:rPr>
          <w:rFonts w:ascii="Times New Roman" w:hAnsi="Times New Roman"/>
          <w:color w:val="333333"/>
        </w:rPr>
        <w:t>Яна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Чавдарова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proofErr w:type="gramStart"/>
      <w:r w:rsidRPr="00E72500">
        <w:rPr>
          <w:rFonts w:ascii="Times New Roman" w:hAnsi="Times New Roman"/>
          <w:color w:val="333333"/>
        </w:rPr>
        <w:t>Неделчева</w:t>
      </w:r>
      <w:proofErr w:type="spellEnd"/>
      <w:r w:rsidRPr="00E72500">
        <w:rPr>
          <w:rFonts w:ascii="Times New Roman" w:hAnsi="Times New Roman"/>
          <w:color w:val="333333"/>
        </w:rPr>
        <w:t xml:space="preserve">, </w:t>
      </w:r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Ивелин</w:t>
      </w:r>
      <w:proofErr w:type="spellEnd"/>
      <w:proofErr w:type="gram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Василев</w:t>
      </w:r>
      <w:proofErr w:type="spellEnd"/>
      <w:r w:rsidRPr="00E72500">
        <w:rPr>
          <w:rFonts w:ascii="Times New Roman" w:hAnsi="Times New Roman"/>
        </w:rPr>
        <w:t xml:space="preserve"> </w:t>
      </w:r>
      <w:proofErr w:type="spellStart"/>
      <w:r w:rsidRPr="00E72500">
        <w:rPr>
          <w:rFonts w:ascii="Times New Roman" w:hAnsi="Times New Roman"/>
        </w:rPr>
        <w:t>Иванов</w:t>
      </w:r>
      <w:proofErr w:type="spellEnd"/>
      <w:r>
        <w:rPr>
          <w:rFonts w:ascii="Times New Roman" w:hAnsi="Times New Roman"/>
          <w:lang w:val="bg-BG"/>
        </w:rPr>
        <w:t>,</w:t>
      </w:r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Виолин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Милчев</w:t>
      </w:r>
      <w:proofErr w:type="spellEnd"/>
      <w:r w:rsidRPr="00E72500">
        <w:rPr>
          <w:rFonts w:ascii="Times New Roman" w:hAnsi="Times New Roman"/>
          <w:color w:val="333333"/>
        </w:rPr>
        <w:t xml:space="preserve"> </w:t>
      </w:r>
      <w:proofErr w:type="spellStart"/>
      <w:r w:rsidRPr="00E72500">
        <w:rPr>
          <w:rFonts w:ascii="Times New Roman" w:hAnsi="Times New Roman"/>
          <w:color w:val="333333"/>
        </w:rPr>
        <w:t>Николов</w:t>
      </w:r>
      <w:proofErr w:type="spellEnd"/>
      <w:r w:rsidRPr="00E72500">
        <w:rPr>
          <w:rFonts w:ascii="Times New Roman" w:hAnsi="Times New Roman"/>
          <w:color w:val="333333"/>
        </w:rPr>
        <w:t>.</w:t>
      </w: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B7EBA" w:rsidRPr="009075B1" w:rsidRDefault="00BB7EBA" w:rsidP="00BB7EB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B7EBA" w:rsidRPr="004B1D83" w:rsidRDefault="00BB7EBA" w:rsidP="00CC275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90A8C" w:rsidRPr="00D26BF9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A2F9E" w:rsidRPr="00D26BF9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26B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D26BF9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="00D071D2">
        <w:rPr>
          <w:rFonts w:ascii="Times New Roman" w:hAnsi="Times New Roman"/>
          <w:sz w:val="24"/>
          <w:szCs w:val="24"/>
          <w:lang w:val="bg-BG"/>
        </w:rPr>
        <w:t>в 18:00</w:t>
      </w:r>
      <w:r w:rsidR="00901E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часа. </w:t>
      </w:r>
    </w:p>
    <w:p w:rsidR="00CA2E78" w:rsidRPr="00D26BF9" w:rsidRDefault="00CA2E78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Председател:</w:t>
      </w:r>
    </w:p>
    <w:p w:rsidR="00EE65D9" w:rsidRPr="00D26BF9" w:rsidRDefault="00FF214E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>Снежана Мирова</w:t>
      </w:r>
    </w:p>
    <w:p w:rsidR="002E7088" w:rsidRPr="00D26BF9" w:rsidRDefault="002E7088" w:rsidP="00EE65D9">
      <w:pPr>
        <w:pStyle w:val="ac"/>
        <w:spacing w:before="0" w:beforeAutospacing="0" w:after="0" w:afterAutospacing="0"/>
        <w:rPr>
          <w:b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Секретар:</w:t>
      </w: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 xml:space="preserve">          Николай Илиев</w:t>
      </w:r>
    </w:p>
    <w:p w:rsidR="00FC59F4" w:rsidRPr="00D26BF9" w:rsidRDefault="00FC59F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D26BF9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 xml:space="preserve">Дата: </w:t>
      </w:r>
      <w:r w:rsidR="00FF214E" w:rsidRPr="00D26BF9">
        <w:rPr>
          <w:b/>
        </w:rPr>
        <w:t>2</w:t>
      </w:r>
      <w:r w:rsidR="00E30448">
        <w:rPr>
          <w:b/>
        </w:rPr>
        <w:t>9</w:t>
      </w:r>
      <w:r w:rsidRPr="00D26BF9">
        <w:rPr>
          <w:b/>
        </w:rPr>
        <w:t>.</w:t>
      </w:r>
      <w:r w:rsidR="00B84B53" w:rsidRPr="00D26BF9">
        <w:rPr>
          <w:b/>
        </w:rPr>
        <w:t>10</w:t>
      </w:r>
      <w:r w:rsidRPr="00D26BF9">
        <w:rPr>
          <w:b/>
        </w:rPr>
        <w:t>.2023 г.</w:t>
      </w:r>
    </w:p>
    <w:sectPr w:rsidR="00EE65D9" w:rsidRPr="00D26BF9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210EA"/>
    <w:multiLevelType w:val="hybridMultilevel"/>
    <w:tmpl w:val="BE0E9AB6"/>
    <w:lvl w:ilvl="0" w:tplc="E334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3"/>
  </w:num>
  <w:num w:numId="15">
    <w:abstractNumId w:val="10"/>
  </w:num>
  <w:num w:numId="16">
    <w:abstractNumId w:val="13"/>
  </w:num>
  <w:num w:numId="17">
    <w:abstractNumId w:val="2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0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1B9B"/>
    <w:rsid w:val="00072257"/>
    <w:rsid w:val="000732DC"/>
    <w:rsid w:val="000735F3"/>
    <w:rsid w:val="000746C0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C63E0"/>
    <w:rsid w:val="000D35F2"/>
    <w:rsid w:val="000D3760"/>
    <w:rsid w:val="000D3DB9"/>
    <w:rsid w:val="000E231B"/>
    <w:rsid w:val="000F3EB1"/>
    <w:rsid w:val="001112EB"/>
    <w:rsid w:val="00114E80"/>
    <w:rsid w:val="00115CB6"/>
    <w:rsid w:val="001173DC"/>
    <w:rsid w:val="001174A5"/>
    <w:rsid w:val="00120D61"/>
    <w:rsid w:val="00124CF4"/>
    <w:rsid w:val="00125432"/>
    <w:rsid w:val="001308C8"/>
    <w:rsid w:val="00134624"/>
    <w:rsid w:val="001350CC"/>
    <w:rsid w:val="00140723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A9"/>
    <w:rsid w:val="001D5CFE"/>
    <w:rsid w:val="001E1A18"/>
    <w:rsid w:val="001E2A88"/>
    <w:rsid w:val="001E4107"/>
    <w:rsid w:val="001E5A1A"/>
    <w:rsid w:val="001E5E37"/>
    <w:rsid w:val="001E61CC"/>
    <w:rsid w:val="001F001C"/>
    <w:rsid w:val="001F06DE"/>
    <w:rsid w:val="001F09AC"/>
    <w:rsid w:val="00203D55"/>
    <w:rsid w:val="002040CD"/>
    <w:rsid w:val="002120EE"/>
    <w:rsid w:val="0021426A"/>
    <w:rsid w:val="00221374"/>
    <w:rsid w:val="00223CAB"/>
    <w:rsid w:val="002275ED"/>
    <w:rsid w:val="00230D83"/>
    <w:rsid w:val="002371BA"/>
    <w:rsid w:val="00247BA3"/>
    <w:rsid w:val="002521F5"/>
    <w:rsid w:val="002553DB"/>
    <w:rsid w:val="002572E7"/>
    <w:rsid w:val="0026154A"/>
    <w:rsid w:val="00263514"/>
    <w:rsid w:val="002659F0"/>
    <w:rsid w:val="00267A33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2DCD"/>
    <w:rsid w:val="002D3BDF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9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C1C88"/>
    <w:rsid w:val="003C2E93"/>
    <w:rsid w:val="003C3E6E"/>
    <w:rsid w:val="003D4EA8"/>
    <w:rsid w:val="003D7413"/>
    <w:rsid w:val="003F5460"/>
    <w:rsid w:val="003F559D"/>
    <w:rsid w:val="003F5912"/>
    <w:rsid w:val="00405946"/>
    <w:rsid w:val="00406926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25B49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0F6A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707E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C7D88"/>
    <w:rsid w:val="005D1A36"/>
    <w:rsid w:val="005E10E3"/>
    <w:rsid w:val="005E27C7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5899"/>
    <w:rsid w:val="006371A6"/>
    <w:rsid w:val="00641E1A"/>
    <w:rsid w:val="0064316C"/>
    <w:rsid w:val="00643757"/>
    <w:rsid w:val="006462EA"/>
    <w:rsid w:val="0064693F"/>
    <w:rsid w:val="0065074F"/>
    <w:rsid w:val="00651ECB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0613"/>
    <w:rsid w:val="006741C9"/>
    <w:rsid w:val="00677497"/>
    <w:rsid w:val="00680FFD"/>
    <w:rsid w:val="006826F8"/>
    <w:rsid w:val="00683F56"/>
    <w:rsid w:val="006A03DA"/>
    <w:rsid w:val="006A4403"/>
    <w:rsid w:val="006A531D"/>
    <w:rsid w:val="006C0220"/>
    <w:rsid w:val="006C2ABB"/>
    <w:rsid w:val="006C6BFA"/>
    <w:rsid w:val="006C7D70"/>
    <w:rsid w:val="006D3758"/>
    <w:rsid w:val="006D614F"/>
    <w:rsid w:val="006E6252"/>
    <w:rsid w:val="006F0358"/>
    <w:rsid w:val="006F26B4"/>
    <w:rsid w:val="006F33AD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E01"/>
    <w:rsid w:val="008078A4"/>
    <w:rsid w:val="008117B8"/>
    <w:rsid w:val="00816081"/>
    <w:rsid w:val="00820AB2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1D96"/>
    <w:rsid w:val="00854E83"/>
    <w:rsid w:val="008566B9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A2F9E"/>
    <w:rsid w:val="009A7BF6"/>
    <w:rsid w:val="009B5572"/>
    <w:rsid w:val="009B5994"/>
    <w:rsid w:val="009C6CF3"/>
    <w:rsid w:val="009D2159"/>
    <w:rsid w:val="009D3762"/>
    <w:rsid w:val="009D5BBD"/>
    <w:rsid w:val="009E161A"/>
    <w:rsid w:val="009E5AB8"/>
    <w:rsid w:val="009E61CF"/>
    <w:rsid w:val="009E7EF2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1497"/>
    <w:rsid w:val="00AE30AD"/>
    <w:rsid w:val="00AE622F"/>
    <w:rsid w:val="00AF1700"/>
    <w:rsid w:val="00AF57EB"/>
    <w:rsid w:val="00AF58AF"/>
    <w:rsid w:val="00AF5BFC"/>
    <w:rsid w:val="00AF5E0F"/>
    <w:rsid w:val="00B052F8"/>
    <w:rsid w:val="00B05CC5"/>
    <w:rsid w:val="00B07529"/>
    <w:rsid w:val="00B21D29"/>
    <w:rsid w:val="00B263C7"/>
    <w:rsid w:val="00B32F7D"/>
    <w:rsid w:val="00B33A42"/>
    <w:rsid w:val="00B37F9F"/>
    <w:rsid w:val="00B422BD"/>
    <w:rsid w:val="00B4364F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75C82"/>
    <w:rsid w:val="00B81032"/>
    <w:rsid w:val="00B833D7"/>
    <w:rsid w:val="00B84B53"/>
    <w:rsid w:val="00B87E8D"/>
    <w:rsid w:val="00BB29B3"/>
    <w:rsid w:val="00BB7EBA"/>
    <w:rsid w:val="00BC6174"/>
    <w:rsid w:val="00BC74A5"/>
    <w:rsid w:val="00BD2494"/>
    <w:rsid w:val="00BD2E40"/>
    <w:rsid w:val="00BD5AD7"/>
    <w:rsid w:val="00BD6662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624D"/>
    <w:rsid w:val="00C42293"/>
    <w:rsid w:val="00C44ADD"/>
    <w:rsid w:val="00C46466"/>
    <w:rsid w:val="00C510F5"/>
    <w:rsid w:val="00C560E2"/>
    <w:rsid w:val="00C65724"/>
    <w:rsid w:val="00C677CB"/>
    <w:rsid w:val="00C76115"/>
    <w:rsid w:val="00C76F2A"/>
    <w:rsid w:val="00C808DE"/>
    <w:rsid w:val="00CA274B"/>
    <w:rsid w:val="00CA2E78"/>
    <w:rsid w:val="00CA3358"/>
    <w:rsid w:val="00CA5E53"/>
    <w:rsid w:val="00CA66F8"/>
    <w:rsid w:val="00CA7244"/>
    <w:rsid w:val="00CB2C21"/>
    <w:rsid w:val="00CB66C1"/>
    <w:rsid w:val="00CC0F16"/>
    <w:rsid w:val="00CC2589"/>
    <w:rsid w:val="00CC275A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071D2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6913"/>
    <w:rsid w:val="00D469A9"/>
    <w:rsid w:val="00D51864"/>
    <w:rsid w:val="00D55CFD"/>
    <w:rsid w:val="00D619B1"/>
    <w:rsid w:val="00D660E6"/>
    <w:rsid w:val="00D66B6E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E010F"/>
    <w:rsid w:val="00DE1151"/>
    <w:rsid w:val="00DF2CEA"/>
    <w:rsid w:val="00DF37F1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0448"/>
    <w:rsid w:val="00E33283"/>
    <w:rsid w:val="00E40C9C"/>
    <w:rsid w:val="00E53457"/>
    <w:rsid w:val="00E54D5B"/>
    <w:rsid w:val="00E6608C"/>
    <w:rsid w:val="00E71C7B"/>
    <w:rsid w:val="00E72500"/>
    <w:rsid w:val="00E837CF"/>
    <w:rsid w:val="00E850BC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5EF"/>
    <w:rsid w:val="00EC76C2"/>
    <w:rsid w:val="00ED2070"/>
    <w:rsid w:val="00ED21B4"/>
    <w:rsid w:val="00ED6C68"/>
    <w:rsid w:val="00ED7DFF"/>
    <w:rsid w:val="00EE1272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19C9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B8F7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702E-5C64-4DA4-A06A-504D05D7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2023-10-28T14:54:00Z</cp:lastPrinted>
  <dcterms:created xsi:type="dcterms:W3CDTF">2023-10-29T04:43:00Z</dcterms:created>
  <dcterms:modified xsi:type="dcterms:W3CDTF">2023-10-29T06:34:00Z</dcterms:modified>
</cp:coreProperties>
</file>