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3C6983" w:rsidRPr="00991DBE" w:rsidRDefault="003C6983" w:rsidP="003C6983">
      <w:pPr>
        <w:pStyle w:val="a3"/>
        <w:spacing w:after="200" w:line="276" w:lineRule="auto"/>
        <w:contextualSpacing/>
      </w:pPr>
    </w:p>
    <w:p w:rsidR="00093957" w:rsidRPr="00991DBE" w:rsidRDefault="00093957" w:rsidP="0009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2AD" w:rsidRPr="00BC74A5" w:rsidRDefault="001832AD" w:rsidP="001832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74A5">
        <w:rPr>
          <w:rFonts w:ascii="Times New Roman" w:eastAsia="Times New Roman" w:hAnsi="Times New Roman"/>
          <w:sz w:val="24"/>
          <w:szCs w:val="24"/>
        </w:rPr>
        <w:t>Одобряване на тираж на бюлетините при произвеждане на изборите за общински съветници и кметове на 2</w:t>
      </w:r>
      <w:r>
        <w:rPr>
          <w:rFonts w:ascii="Times New Roman" w:eastAsia="Times New Roman" w:hAnsi="Times New Roman"/>
          <w:sz w:val="24"/>
          <w:szCs w:val="24"/>
        </w:rPr>
        <w:t>9 октомври 2023</w:t>
      </w:r>
      <w:r w:rsidRPr="00BC74A5">
        <w:rPr>
          <w:rFonts w:ascii="Times New Roman" w:eastAsia="Times New Roman" w:hAnsi="Times New Roman"/>
          <w:sz w:val="24"/>
          <w:szCs w:val="24"/>
        </w:rPr>
        <w:t xml:space="preserve"> г. в община Аврен.</w:t>
      </w:r>
    </w:p>
    <w:p w:rsidR="001832AD" w:rsidRPr="00EA17D3" w:rsidRDefault="001832AD" w:rsidP="001832AD">
      <w:pPr>
        <w:pStyle w:val="a3"/>
        <w:numPr>
          <w:ilvl w:val="0"/>
          <w:numId w:val="5"/>
        </w:numPr>
        <w:contextualSpacing/>
        <w:jc w:val="both"/>
        <w:rPr>
          <w:b/>
          <w:color w:val="000000"/>
          <w:u w:val="single"/>
        </w:rPr>
      </w:pPr>
      <w:r w:rsidRPr="004203C0">
        <w:rPr>
          <w:color w:val="000000"/>
        </w:rPr>
        <w:t xml:space="preserve">Одобряване и утвърждаване на </w:t>
      </w:r>
      <w:proofErr w:type="spellStart"/>
      <w:r w:rsidRPr="004203C0">
        <w:rPr>
          <w:color w:val="000000"/>
        </w:rPr>
        <w:t>образeц</w:t>
      </w:r>
      <w:proofErr w:type="spellEnd"/>
      <w:r w:rsidRPr="004203C0">
        <w:rPr>
          <w:color w:val="000000"/>
        </w:rPr>
        <w:t xml:space="preserve"> на </w:t>
      </w:r>
      <w:proofErr w:type="spellStart"/>
      <w:r w:rsidRPr="004203C0">
        <w:rPr>
          <w:color w:val="000000"/>
        </w:rPr>
        <w:t>бюлетинa</w:t>
      </w:r>
      <w:proofErr w:type="spellEnd"/>
      <w:r w:rsidRPr="004203C0">
        <w:rPr>
          <w:color w:val="000000"/>
        </w:rPr>
        <w:t xml:space="preserve"> за кмет на община Аврен</w:t>
      </w:r>
    </w:p>
    <w:p w:rsidR="001832AD" w:rsidRPr="004203C0" w:rsidRDefault="001832AD" w:rsidP="001832AD">
      <w:pPr>
        <w:pStyle w:val="a3"/>
        <w:numPr>
          <w:ilvl w:val="0"/>
          <w:numId w:val="5"/>
        </w:numPr>
        <w:contextualSpacing/>
        <w:jc w:val="both"/>
        <w:rPr>
          <w:b/>
          <w:color w:val="000000"/>
          <w:u w:val="single"/>
        </w:rPr>
      </w:pPr>
      <w:r w:rsidRPr="004203C0">
        <w:rPr>
          <w:color w:val="000000"/>
        </w:rPr>
        <w:t xml:space="preserve">Одобряване и утвърждаване на </w:t>
      </w:r>
      <w:proofErr w:type="spellStart"/>
      <w:r w:rsidRPr="004203C0">
        <w:rPr>
          <w:color w:val="000000"/>
        </w:rPr>
        <w:t>образeц</w:t>
      </w:r>
      <w:proofErr w:type="spellEnd"/>
      <w:r w:rsidRPr="004203C0">
        <w:rPr>
          <w:color w:val="000000"/>
        </w:rPr>
        <w:t xml:space="preserve"> на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бюлетинa</w:t>
      </w:r>
      <w:proofErr w:type="spellEnd"/>
      <w:r>
        <w:rPr>
          <w:color w:val="000000"/>
        </w:rPr>
        <w:t xml:space="preserve"> за общински съветници.</w:t>
      </w:r>
    </w:p>
    <w:p w:rsidR="001832AD" w:rsidRPr="009D5BBD" w:rsidRDefault="001832AD" w:rsidP="001832AD">
      <w:pPr>
        <w:pStyle w:val="a3"/>
        <w:numPr>
          <w:ilvl w:val="0"/>
          <w:numId w:val="5"/>
        </w:numPr>
        <w:contextualSpacing/>
        <w:jc w:val="both"/>
        <w:rPr>
          <w:b/>
          <w:color w:val="000000"/>
          <w:u w:val="single"/>
        </w:rPr>
      </w:pPr>
      <w:r w:rsidRPr="009D5BBD">
        <w:rPr>
          <w:color w:val="000000"/>
        </w:rPr>
        <w:t xml:space="preserve">Одобряване и утвърждаване на </w:t>
      </w:r>
      <w:proofErr w:type="spellStart"/>
      <w:r w:rsidRPr="009D5BBD">
        <w:rPr>
          <w:color w:val="000000"/>
        </w:rPr>
        <w:t>образeц</w:t>
      </w:r>
      <w:proofErr w:type="spellEnd"/>
      <w:r w:rsidRPr="009D5BBD">
        <w:rPr>
          <w:color w:val="000000"/>
        </w:rPr>
        <w:t xml:space="preserve"> на </w:t>
      </w:r>
      <w:proofErr w:type="spellStart"/>
      <w:r w:rsidRPr="009D5BBD">
        <w:rPr>
          <w:color w:val="000000"/>
        </w:rPr>
        <w:t>бюлетинa</w:t>
      </w:r>
      <w:proofErr w:type="spellEnd"/>
      <w:r w:rsidRPr="009D5BBD">
        <w:rPr>
          <w:color w:val="000000"/>
        </w:rPr>
        <w:t xml:space="preserve"> за Кмет на Кметство </w:t>
      </w:r>
      <w:r>
        <w:rPr>
          <w:color w:val="000000"/>
        </w:rPr>
        <w:t>Бенковски.</w:t>
      </w:r>
    </w:p>
    <w:p w:rsidR="001832AD" w:rsidRPr="009D5BBD" w:rsidRDefault="001832AD" w:rsidP="001832AD">
      <w:pPr>
        <w:pStyle w:val="a3"/>
        <w:numPr>
          <w:ilvl w:val="0"/>
          <w:numId w:val="5"/>
        </w:numPr>
        <w:contextualSpacing/>
        <w:jc w:val="both"/>
        <w:rPr>
          <w:b/>
          <w:color w:val="000000"/>
          <w:u w:val="single"/>
        </w:rPr>
      </w:pPr>
      <w:r w:rsidRPr="009D5BBD">
        <w:rPr>
          <w:color w:val="000000"/>
        </w:rPr>
        <w:t xml:space="preserve">Одобряване и утвърждаване на </w:t>
      </w:r>
      <w:proofErr w:type="spellStart"/>
      <w:r w:rsidRPr="009D5BBD">
        <w:rPr>
          <w:color w:val="000000"/>
        </w:rPr>
        <w:t>образeц</w:t>
      </w:r>
      <w:proofErr w:type="spellEnd"/>
      <w:r w:rsidRPr="009D5BBD">
        <w:rPr>
          <w:color w:val="000000"/>
        </w:rPr>
        <w:t xml:space="preserve"> на </w:t>
      </w:r>
      <w:proofErr w:type="spellStart"/>
      <w:r w:rsidRPr="009D5BBD">
        <w:rPr>
          <w:color w:val="000000"/>
        </w:rPr>
        <w:t>бюлети</w:t>
      </w:r>
      <w:r>
        <w:rPr>
          <w:color w:val="000000"/>
        </w:rPr>
        <w:t>нa</w:t>
      </w:r>
      <w:proofErr w:type="spellEnd"/>
      <w:r>
        <w:rPr>
          <w:color w:val="000000"/>
        </w:rPr>
        <w:t xml:space="preserve"> за Кмет на Кметство Близнаци.</w:t>
      </w:r>
    </w:p>
    <w:p w:rsidR="001832AD" w:rsidRPr="009D5BBD" w:rsidRDefault="001832AD" w:rsidP="001832AD">
      <w:pPr>
        <w:pStyle w:val="a3"/>
        <w:numPr>
          <w:ilvl w:val="0"/>
          <w:numId w:val="5"/>
        </w:numPr>
        <w:contextualSpacing/>
        <w:jc w:val="both"/>
        <w:rPr>
          <w:b/>
          <w:color w:val="000000"/>
          <w:u w:val="single"/>
        </w:rPr>
      </w:pPr>
      <w:r w:rsidRPr="009D5BBD">
        <w:rPr>
          <w:color w:val="000000"/>
        </w:rPr>
        <w:t xml:space="preserve">Одобряване и утвърждаване на </w:t>
      </w:r>
      <w:proofErr w:type="spellStart"/>
      <w:r w:rsidRPr="009D5BBD">
        <w:rPr>
          <w:color w:val="000000"/>
        </w:rPr>
        <w:t>образeц</w:t>
      </w:r>
      <w:proofErr w:type="spellEnd"/>
      <w:r w:rsidRPr="009D5BBD">
        <w:rPr>
          <w:color w:val="000000"/>
        </w:rPr>
        <w:t xml:space="preserve"> на </w:t>
      </w:r>
      <w:proofErr w:type="spellStart"/>
      <w:r w:rsidRPr="009D5BBD">
        <w:rPr>
          <w:color w:val="000000"/>
        </w:rPr>
        <w:t>бюлетинa</w:t>
      </w:r>
      <w:proofErr w:type="spellEnd"/>
      <w:r w:rsidRPr="009D5BBD">
        <w:rPr>
          <w:color w:val="000000"/>
        </w:rPr>
        <w:t xml:space="preserve"> за Кмет на Кметство Б</w:t>
      </w:r>
      <w:r>
        <w:rPr>
          <w:color w:val="000000"/>
        </w:rPr>
        <w:t>олярци.</w:t>
      </w:r>
    </w:p>
    <w:p w:rsidR="001832AD" w:rsidRPr="009D5BBD" w:rsidRDefault="001832AD" w:rsidP="001832AD">
      <w:pPr>
        <w:pStyle w:val="a3"/>
        <w:numPr>
          <w:ilvl w:val="0"/>
          <w:numId w:val="5"/>
        </w:numPr>
        <w:contextualSpacing/>
        <w:jc w:val="both"/>
        <w:rPr>
          <w:b/>
          <w:color w:val="000000"/>
          <w:u w:val="single"/>
        </w:rPr>
      </w:pPr>
      <w:r w:rsidRPr="009D5BBD">
        <w:rPr>
          <w:color w:val="000000"/>
        </w:rPr>
        <w:t xml:space="preserve">Одобряване и утвърждаване на </w:t>
      </w:r>
      <w:proofErr w:type="spellStart"/>
      <w:r w:rsidRPr="009D5BBD">
        <w:rPr>
          <w:color w:val="000000"/>
        </w:rPr>
        <w:t>образeц</w:t>
      </w:r>
      <w:proofErr w:type="spellEnd"/>
      <w:r w:rsidRPr="009D5BBD">
        <w:rPr>
          <w:color w:val="000000"/>
        </w:rPr>
        <w:t xml:space="preserve"> на </w:t>
      </w:r>
      <w:proofErr w:type="spellStart"/>
      <w:r w:rsidRPr="009D5BBD">
        <w:rPr>
          <w:color w:val="000000"/>
        </w:rPr>
        <w:t>бюлетин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за Кмет на Кметство Дъбравино.</w:t>
      </w:r>
    </w:p>
    <w:p w:rsidR="001832AD" w:rsidRPr="009D5BBD" w:rsidRDefault="001832AD" w:rsidP="001832AD">
      <w:pPr>
        <w:pStyle w:val="a3"/>
        <w:numPr>
          <w:ilvl w:val="0"/>
          <w:numId w:val="5"/>
        </w:numPr>
        <w:contextualSpacing/>
        <w:jc w:val="both"/>
        <w:rPr>
          <w:b/>
          <w:color w:val="000000"/>
          <w:u w:val="single"/>
        </w:rPr>
      </w:pPr>
      <w:r w:rsidRPr="009D5BBD">
        <w:rPr>
          <w:color w:val="000000"/>
        </w:rPr>
        <w:t xml:space="preserve">Одобряване и утвърждаване на </w:t>
      </w:r>
      <w:proofErr w:type="spellStart"/>
      <w:r w:rsidRPr="009D5BBD">
        <w:rPr>
          <w:color w:val="000000"/>
        </w:rPr>
        <w:t>образeц</w:t>
      </w:r>
      <w:proofErr w:type="spellEnd"/>
      <w:r w:rsidRPr="009D5BBD">
        <w:rPr>
          <w:color w:val="000000"/>
        </w:rPr>
        <w:t xml:space="preserve"> на </w:t>
      </w:r>
      <w:proofErr w:type="spellStart"/>
      <w:r w:rsidRPr="009D5BBD">
        <w:rPr>
          <w:color w:val="000000"/>
        </w:rPr>
        <w:t>бюлетинa</w:t>
      </w:r>
      <w:proofErr w:type="spellEnd"/>
      <w:r w:rsidRPr="009D5BBD">
        <w:rPr>
          <w:color w:val="000000"/>
        </w:rPr>
        <w:t xml:space="preserve"> за Кмет на Кметство </w:t>
      </w:r>
      <w:r>
        <w:rPr>
          <w:color w:val="000000"/>
        </w:rPr>
        <w:t>Здравец.</w:t>
      </w:r>
    </w:p>
    <w:p w:rsidR="001832AD" w:rsidRPr="009D5BBD" w:rsidRDefault="001832AD" w:rsidP="001832AD">
      <w:pPr>
        <w:pStyle w:val="a3"/>
        <w:numPr>
          <w:ilvl w:val="0"/>
          <w:numId w:val="5"/>
        </w:numPr>
        <w:contextualSpacing/>
        <w:jc w:val="both"/>
        <w:rPr>
          <w:b/>
          <w:color w:val="000000"/>
          <w:u w:val="single"/>
        </w:rPr>
      </w:pPr>
      <w:r w:rsidRPr="009D5BBD">
        <w:rPr>
          <w:color w:val="000000"/>
        </w:rPr>
        <w:t xml:space="preserve">Одобряване и утвърждаване на </w:t>
      </w:r>
      <w:proofErr w:type="spellStart"/>
      <w:r w:rsidRPr="009D5BBD">
        <w:rPr>
          <w:color w:val="000000"/>
        </w:rPr>
        <w:t>образeц</w:t>
      </w:r>
      <w:proofErr w:type="spellEnd"/>
      <w:r w:rsidRPr="009D5BBD">
        <w:rPr>
          <w:color w:val="000000"/>
        </w:rPr>
        <w:t xml:space="preserve"> на </w:t>
      </w:r>
      <w:proofErr w:type="spellStart"/>
      <w:r w:rsidRPr="009D5BBD">
        <w:rPr>
          <w:color w:val="000000"/>
        </w:rPr>
        <w:t>бюлетинa</w:t>
      </w:r>
      <w:proofErr w:type="spellEnd"/>
      <w:r w:rsidRPr="009D5BBD">
        <w:rPr>
          <w:color w:val="000000"/>
        </w:rPr>
        <w:t xml:space="preserve"> за Кмет на Кметство </w:t>
      </w:r>
      <w:r>
        <w:rPr>
          <w:color w:val="000000"/>
        </w:rPr>
        <w:t>Казашка река.</w:t>
      </w:r>
    </w:p>
    <w:p w:rsidR="001832AD" w:rsidRPr="009D5BBD" w:rsidRDefault="001832AD" w:rsidP="001832AD">
      <w:pPr>
        <w:pStyle w:val="a3"/>
        <w:numPr>
          <w:ilvl w:val="0"/>
          <w:numId w:val="5"/>
        </w:numPr>
        <w:contextualSpacing/>
        <w:jc w:val="both"/>
        <w:rPr>
          <w:b/>
          <w:color w:val="000000"/>
          <w:u w:val="single"/>
        </w:rPr>
      </w:pPr>
      <w:r w:rsidRPr="009D5BBD">
        <w:rPr>
          <w:color w:val="000000"/>
        </w:rPr>
        <w:t xml:space="preserve">Одобряване и утвърждаване на </w:t>
      </w:r>
      <w:proofErr w:type="spellStart"/>
      <w:r w:rsidRPr="009D5BBD">
        <w:rPr>
          <w:color w:val="000000"/>
        </w:rPr>
        <w:t>образeц</w:t>
      </w:r>
      <w:proofErr w:type="spellEnd"/>
      <w:r w:rsidRPr="009D5BBD">
        <w:rPr>
          <w:color w:val="000000"/>
        </w:rPr>
        <w:t xml:space="preserve"> на </w:t>
      </w:r>
      <w:proofErr w:type="spellStart"/>
      <w:r w:rsidRPr="009D5BBD">
        <w:rPr>
          <w:color w:val="000000"/>
        </w:rPr>
        <w:t>бюлетинa</w:t>
      </w:r>
      <w:proofErr w:type="spellEnd"/>
      <w:r w:rsidRPr="009D5BBD">
        <w:rPr>
          <w:color w:val="000000"/>
        </w:rPr>
        <w:t xml:space="preserve"> за Кмет на Кметство </w:t>
      </w:r>
      <w:r>
        <w:rPr>
          <w:color w:val="000000"/>
        </w:rPr>
        <w:t>Китка.</w:t>
      </w:r>
    </w:p>
    <w:p w:rsidR="001832AD" w:rsidRPr="009D5BBD" w:rsidRDefault="001832AD" w:rsidP="001832AD">
      <w:pPr>
        <w:pStyle w:val="a3"/>
        <w:numPr>
          <w:ilvl w:val="0"/>
          <w:numId w:val="5"/>
        </w:numPr>
        <w:contextualSpacing/>
        <w:jc w:val="both"/>
        <w:rPr>
          <w:b/>
          <w:color w:val="000000"/>
          <w:u w:val="single"/>
        </w:rPr>
      </w:pPr>
      <w:r w:rsidRPr="009D5BBD">
        <w:rPr>
          <w:color w:val="000000"/>
        </w:rPr>
        <w:t xml:space="preserve">Одобряване и утвърждаване на </w:t>
      </w:r>
      <w:proofErr w:type="spellStart"/>
      <w:r w:rsidRPr="009D5BBD">
        <w:rPr>
          <w:color w:val="000000"/>
        </w:rPr>
        <w:t>образeц</w:t>
      </w:r>
      <w:proofErr w:type="spellEnd"/>
      <w:r w:rsidRPr="009D5BBD">
        <w:rPr>
          <w:color w:val="000000"/>
        </w:rPr>
        <w:t xml:space="preserve"> на </w:t>
      </w:r>
      <w:proofErr w:type="spellStart"/>
      <w:r w:rsidRPr="009D5BBD">
        <w:rPr>
          <w:color w:val="000000"/>
        </w:rPr>
        <w:t>бюлети</w:t>
      </w:r>
      <w:r>
        <w:rPr>
          <w:color w:val="000000"/>
        </w:rPr>
        <w:t>нa</w:t>
      </w:r>
      <w:proofErr w:type="spellEnd"/>
      <w:r>
        <w:rPr>
          <w:color w:val="000000"/>
        </w:rPr>
        <w:t xml:space="preserve"> за Кмет на Кметство Приселци.</w:t>
      </w:r>
    </w:p>
    <w:p w:rsidR="001832AD" w:rsidRPr="009D5BBD" w:rsidRDefault="001832AD" w:rsidP="001832AD">
      <w:pPr>
        <w:pStyle w:val="a3"/>
        <w:numPr>
          <w:ilvl w:val="0"/>
          <w:numId w:val="5"/>
        </w:numPr>
        <w:contextualSpacing/>
        <w:jc w:val="both"/>
        <w:rPr>
          <w:b/>
          <w:color w:val="000000"/>
          <w:u w:val="single"/>
        </w:rPr>
      </w:pPr>
      <w:r w:rsidRPr="009D5BBD">
        <w:rPr>
          <w:color w:val="000000"/>
        </w:rPr>
        <w:t xml:space="preserve">Одобряване и утвърждаване на </w:t>
      </w:r>
      <w:proofErr w:type="spellStart"/>
      <w:r w:rsidRPr="009D5BBD">
        <w:rPr>
          <w:color w:val="000000"/>
        </w:rPr>
        <w:t>образeц</w:t>
      </w:r>
      <w:proofErr w:type="spellEnd"/>
      <w:r w:rsidRPr="009D5BBD">
        <w:rPr>
          <w:color w:val="000000"/>
        </w:rPr>
        <w:t xml:space="preserve"> на </w:t>
      </w:r>
      <w:proofErr w:type="spellStart"/>
      <w:r w:rsidRPr="009D5BBD">
        <w:rPr>
          <w:color w:val="000000"/>
        </w:rPr>
        <w:t>бюлетинa</w:t>
      </w:r>
      <w:proofErr w:type="spellEnd"/>
      <w:r w:rsidRPr="009D5BBD">
        <w:rPr>
          <w:color w:val="000000"/>
        </w:rPr>
        <w:t xml:space="preserve"> за Кмет на Кметство </w:t>
      </w:r>
      <w:r>
        <w:rPr>
          <w:color w:val="000000"/>
        </w:rPr>
        <w:t>Равна гора.</w:t>
      </w:r>
    </w:p>
    <w:p w:rsidR="001832AD" w:rsidRPr="009D5BBD" w:rsidRDefault="001832AD" w:rsidP="001832AD">
      <w:pPr>
        <w:pStyle w:val="a3"/>
        <w:numPr>
          <w:ilvl w:val="0"/>
          <w:numId w:val="5"/>
        </w:numPr>
        <w:contextualSpacing/>
        <w:jc w:val="both"/>
        <w:rPr>
          <w:b/>
          <w:color w:val="000000"/>
          <w:u w:val="single"/>
        </w:rPr>
      </w:pPr>
      <w:r w:rsidRPr="009D5BBD">
        <w:rPr>
          <w:color w:val="000000"/>
        </w:rPr>
        <w:t xml:space="preserve">Одобряване и утвърждаване на </w:t>
      </w:r>
      <w:proofErr w:type="spellStart"/>
      <w:r w:rsidRPr="009D5BBD">
        <w:rPr>
          <w:color w:val="000000"/>
        </w:rPr>
        <w:t>образeц</w:t>
      </w:r>
      <w:proofErr w:type="spellEnd"/>
      <w:r w:rsidRPr="009D5BBD">
        <w:rPr>
          <w:color w:val="000000"/>
        </w:rPr>
        <w:t xml:space="preserve"> на </w:t>
      </w:r>
      <w:proofErr w:type="spellStart"/>
      <w:r w:rsidRPr="009D5BBD">
        <w:rPr>
          <w:color w:val="000000"/>
        </w:rPr>
        <w:t>бюлетинa</w:t>
      </w:r>
      <w:proofErr w:type="spellEnd"/>
      <w:r w:rsidRPr="009D5BBD">
        <w:rPr>
          <w:color w:val="000000"/>
        </w:rPr>
        <w:t xml:space="preserve"> за Кмет на Кметство </w:t>
      </w:r>
      <w:r>
        <w:rPr>
          <w:color w:val="000000"/>
        </w:rPr>
        <w:t>Садово.</w:t>
      </w:r>
    </w:p>
    <w:p w:rsidR="001832AD" w:rsidRPr="009D5BBD" w:rsidRDefault="001832AD" w:rsidP="001832AD">
      <w:pPr>
        <w:pStyle w:val="a3"/>
        <w:numPr>
          <w:ilvl w:val="0"/>
          <w:numId w:val="5"/>
        </w:numPr>
        <w:contextualSpacing/>
        <w:jc w:val="both"/>
        <w:rPr>
          <w:b/>
          <w:color w:val="000000"/>
          <w:u w:val="single"/>
        </w:rPr>
      </w:pPr>
      <w:r w:rsidRPr="009D5BBD">
        <w:rPr>
          <w:color w:val="000000"/>
        </w:rPr>
        <w:t xml:space="preserve">Одобряване и утвърждаване на </w:t>
      </w:r>
      <w:proofErr w:type="spellStart"/>
      <w:r w:rsidRPr="009D5BBD">
        <w:rPr>
          <w:color w:val="000000"/>
        </w:rPr>
        <w:t>образeц</w:t>
      </w:r>
      <w:proofErr w:type="spellEnd"/>
      <w:r w:rsidRPr="009D5BBD">
        <w:rPr>
          <w:color w:val="000000"/>
        </w:rPr>
        <w:t xml:space="preserve"> на </w:t>
      </w:r>
      <w:proofErr w:type="spellStart"/>
      <w:r w:rsidRPr="009D5BBD">
        <w:rPr>
          <w:color w:val="000000"/>
        </w:rPr>
        <w:t>бюлети</w:t>
      </w:r>
      <w:r>
        <w:rPr>
          <w:color w:val="000000"/>
        </w:rPr>
        <w:t>нa</w:t>
      </w:r>
      <w:proofErr w:type="spellEnd"/>
      <w:r>
        <w:rPr>
          <w:color w:val="000000"/>
        </w:rPr>
        <w:t xml:space="preserve"> за Кмет на Кметство Синдел.</w:t>
      </w:r>
    </w:p>
    <w:p w:rsidR="001832AD" w:rsidRPr="00464D2F" w:rsidRDefault="001832AD" w:rsidP="001832AD">
      <w:pPr>
        <w:pStyle w:val="a3"/>
        <w:numPr>
          <w:ilvl w:val="0"/>
          <w:numId w:val="5"/>
        </w:numPr>
        <w:contextualSpacing/>
        <w:jc w:val="both"/>
        <w:rPr>
          <w:b/>
          <w:u w:val="single"/>
        </w:rPr>
      </w:pPr>
      <w:r w:rsidRPr="009D5BBD">
        <w:rPr>
          <w:color w:val="000000"/>
        </w:rPr>
        <w:t xml:space="preserve"> </w:t>
      </w:r>
      <w:r w:rsidRPr="00464D2F">
        <w:t xml:space="preserve">Одобряване и утвърждаване на </w:t>
      </w:r>
      <w:proofErr w:type="spellStart"/>
      <w:r w:rsidRPr="00464D2F">
        <w:t>образeц</w:t>
      </w:r>
      <w:proofErr w:type="spellEnd"/>
      <w:r w:rsidRPr="00464D2F">
        <w:t xml:space="preserve"> на </w:t>
      </w:r>
      <w:proofErr w:type="spellStart"/>
      <w:r w:rsidRPr="00464D2F">
        <w:t>бюлетинa</w:t>
      </w:r>
      <w:proofErr w:type="spellEnd"/>
      <w:r w:rsidRPr="00464D2F">
        <w:t xml:space="preserve"> за Кмет на Кметство Тръстиково.</w:t>
      </w:r>
    </w:p>
    <w:p w:rsidR="001832AD" w:rsidRPr="00464D2F" w:rsidRDefault="001832AD" w:rsidP="001832AD">
      <w:pPr>
        <w:pStyle w:val="a3"/>
        <w:numPr>
          <w:ilvl w:val="0"/>
          <w:numId w:val="5"/>
        </w:numPr>
        <w:contextualSpacing/>
        <w:jc w:val="both"/>
        <w:rPr>
          <w:b/>
          <w:u w:val="single"/>
        </w:rPr>
      </w:pPr>
      <w:r w:rsidRPr="00464D2F">
        <w:t xml:space="preserve"> Одобряване и утвърждаване на </w:t>
      </w:r>
      <w:proofErr w:type="spellStart"/>
      <w:r w:rsidRPr="00464D2F">
        <w:t>образeц</w:t>
      </w:r>
      <w:proofErr w:type="spellEnd"/>
      <w:r w:rsidRPr="00464D2F">
        <w:t xml:space="preserve"> на </w:t>
      </w:r>
      <w:proofErr w:type="spellStart"/>
      <w:r w:rsidRPr="00464D2F">
        <w:t>бюлетинa</w:t>
      </w:r>
      <w:proofErr w:type="spellEnd"/>
      <w:r w:rsidRPr="00464D2F">
        <w:t xml:space="preserve"> за Кмет на Кметство Царевци.</w:t>
      </w:r>
    </w:p>
    <w:p w:rsidR="001832AD" w:rsidRPr="00464D2F" w:rsidRDefault="001832AD" w:rsidP="001832AD">
      <w:pPr>
        <w:pStyle w:val="a3"/>
        <w:numPr>
          <w:ilvl w:val="0"/>
          <w:numId w:val="5"/>
        </w:numPr>
        <w:contextualSpacing/>
      </w:pPr>
      <w:r w:rsidRPr="00464D2F">
        <w:t>Смяна състава на СИК 03 01 00 003 – с. Близнаци.</w:t>
      </w:r>
    </w:p>
    <w:p w:rsidR="001832AD" w:rsidRPr="00464D2F" w:rsidRDefault="001832AD" w:rsidP="001832AD">
      <w:pPr>
        <w:pStyle w:val="a3"/>
        <w:numPr>
          <w:ilvl w:val="0"/>
          <w:numId w:val="5"/>
        </w:numPr>
        <w:contextualSpacing/>
      </w:pPr>
      <w:r w:rsidRPr="00464D2F">
        <w:t>Смяна състава на СИК 03 01 00 004 – с. Болярци.</w:t>
      </w:r>
    </w:p>
    <w:p w:rsidR="001832AD" w:rsidRPr="00464D2F" w:rsidRDefault="001832AD" w:rsidP="001832AD">
      <w:pPr>
        <w:pStyle w:val="a3"/>
        <w:numPr>
          <w:ilvl w:val="0"/>
          <w:numId w:val="5"/>
        </w:numPr>
        <w:contextualSpacing/>
      </w:pPr>
      <w:r w:rsidRPr="00464D2F">
        <w:t>Смяна състава на СИК 03 01 00 010 – с. Круша.</w:t>
      </w:r>
    </w:p>
    <w:p w:rsidR="001832AD" w:rsidRPr="00464D2F" w:rsidRDefault="001832AD" w:rsidP="001832AD">
      <w:pPr>
        <w:pStyle w:val="a3"/>
        <w:numPr>
          <w:ilvl w:val="0"/>
          <w:numId w:val="5"/>
        </w:numPr>
        <w:contextualSpacing/>
      </w:pPr>
      <w:r w:rsidRPr="00464D2F">
        <w:t>Смяна състава на СИК 03 01 00 013 – с. Садово.</w:t>
      </w:r>
    </w:p>
    <w:p w:rsidR="001832AD" w:rsidRPr="00464D2F" w:rsidRDefault="001832AD" w:rsidP="001832AD">
      <w:pPr>
        <w:pStyle w:val="a3"/>
        <w:numPr>
          <w:ilvl w:val="0"/>
          <w:numId w:val="5"/>
        </w:numPr>
        <w:shd w:val="clear" w:color="auto" w:fill="FFFFFF"/>
        <w:spacing w:after="150"/>
        <w:jc w:val="both"/>
      </w:pPr>
      <w:r w:rsidRPr="00464D2F">
        <w:t>Поправка на техническа грешка в Решение № 60-МИ/29.09.2023 г.</w:t>
      </w:r>
    </w:p>
    <w:p w:rsidR="001832AD" w:rsidRPr="00464D2F" w:rsidRDefault="001832AD" w:rsidP="001832AD">
      <w:pPr>
        <w:pStyle w:val="a3"/>
        <w:numPr>
          <w:ilvl w:val="0"/>
          <w:numId w:val="5"/>
        </w:numPr>
        <w:shd w:val="clear" w:color="auto" w:fill="FFFFFF"/>
        <w:spacing w:after="150"/>
        <w:jc w:val="both"/>
      </w:pPr>
      <w:r w:rsidRPr="00464D2F">
        <w:t>Поправка на техническа грешка в Решение № 65-МИ/29.09.2023 г.</w:t>
      </w:r>
    </w:p>
    <w:p w:rsidR="001832AD" w:rsidRPr="00464D2F" w:rsidRDefault="001832AD" w:rsidP="001832AD">
      <w:pPr>
        <w:pStyle w:val="a3"/>
        <w:numPr>
          <w:ilvl w:val="0"/>
          <w:numId w:val="5"/>
        </w:numPr>
        <w:shd w:val="clear" w:color="auto" w:fill="FFFFFF"/>
        <w:spacing w:after="150"/>
        <w:jc w:val="both"/>
      </w:pPr>
      <w:r w:rsidRPr="00464D2F">
        <w:t>Поправка на техническа грешка в Решение № 67-МИ/29.09.2023 г.</w:t>
      </w:r>
    </w:p>
    <w:p w:rsidR="001832AD" w:rsidRPr="00635899" w:rsidRDefault="001832AD" w:rsidP="001832AD">
      <w:pPr>
        <w:pStyle w:val="a3"/>
        <w:numPr>
          <w:ilvl w:val="0"/>
          <w:numId w:val="5"/>
        </w:numPr>
        <w:shd w:val="clear" w:color="auto" w:fill="FFFFFF"/>
        <w:spacing w:after="150"/>
        <w:jc w:val="both"/>
      </w:pPr>
      <w:r w:rsidRPr="00464D2F">
        <w:t xml:space="preserve">Поправка </w:t>
      </w:r>
      <w:r w:rsidRPr="00635899">
        <w:t xml:space="preserve">на техническа грешка в Решение № </w:t>
      </w:r>
      <w:r>
        <w:t>70</w:t>
      </w:r>
      <w:r w:rsidRPr="00635899">
        <w:t>-МИ/29.09.2023 г.</w:t>
      </w:r>
    </w:p>
    <w:p w:rsidR="001832AD" w:rsidRPr="00464D2F" w:rsidRDefault="001832AD" w:rsidP="001832AD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sz w:val="22"/>
          <w:szCs w:val="22"/>
          <w:lang w:val="en-US" w:eastAsia="en-US"/>
        </w:rPr>
      </w:pPr>
      <w:r w:rsidRPr="00635899">
        <w:t xml:space="preserve">Поправка на техническа грешка в Решение № </w:t>
      </w:r>
      <w:r>
        <w:t>73</w:t>
      </w:r>
      <w:r w:rsidRPr="00635899">
        <w:t>-МИ/29</w:t>
      </w:r>
      <w:r>
        <w:t>.09.2023 г.</w:t>
      </w:r>
    </w:p>
    <w:p w:rsidR="00F83777" w:rsidRPr="00991DBE" w:rsidRDefault="00F83777" w:rsidP="001832AD">
      <w:pPr>
        <w:spacing w:after="0" w:line="240" w:lineRule="auto"/>
        <w:ind w:firstLine="708"/>
        <w:jc w:val="both"/>
      </w:pPr>
      <w:bookmarkStart w:id="0" w:name="_GoBack"/>
      <w:bookmarkEnd w:id="0"/>
    </w:p>
    <w:sectPr w:rsidR="00F83777" w:rsidRPr="0099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93957"/>
    <w:rsid w:val="00142A42"/>
    <w:rsid w:val="00182B30"/>
    <w:rsid w:val="001832AD"/>
    <w:rsid w:val="00232583"/>
    <w:rsid w:val="0024473B"/>
    <w:rsid w:val="003C6983"/>
    <w:rsid w:val="004A5059"/>
    <w:rsid w:val="006B0B76"/>
    <w:rsid w:val="00991DBE"/>
    <w:rsid w:val="00D60763"/>
    <w:rsid w:val="00D71DA0"/>
    <w:rsid w:val="00E17842"/>
    <w:rsid w:val="00E554BA"/>
    <w:rsid w:val="00E63103"/>
    <w:rsid w:val="00E73820"/>
    <w:rsid w:val="00F422EC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2023-10-01T08:57:00Z</dcterms:created>
  <dcterms:modified xsi:type="dcterms:W3CDTF">2023-10-01T08:57:00Z</dcterms:modified>
</cp:coreProperties>
</file>