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F" w:rsidRDefault="00385FDF" w:rsidP="0038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5FDF" w:rsidRPr="00C33DEB" w:rsidRDefault="00385FDF" w:rsidP="005B5F67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33DEB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Общинска избирателна комисия Аврен</w:t>
      </w:r>
    </w:p>
    <w:p w:rsidR="00C33DEB" w:rsidRPr="00C33DEB" w:rsidRDefault="00C33DEB" w:rsidP="00C33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bookmarkStart w:id="0" w:name="_GoBack"/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 xml:space="preserve">            РЕШЕНИЕ</w:t>
      </w:r>
    </w:p>
    <w:p w:rsidR="00C33DEB" w:rsidRPr="00C33DEB" w:rsidRDefault="00C33DEB" w:rsidP="00C33D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>№ 157-МИ</w:t>
      </w:r>
    </w:p>
    <w:p w:rsidR="00C33DEB" w:rsidRPr="00C33DEB" w:rsidRDefault="00543400" w:rsidP="00C33D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 xml:space="preserve">село </w:t>
      </w:r>
      <w:r w:rsidR="00C33DEB"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>Аврен, 02.12.2022 г.</w:t>
      </w:r>
    </w:p>
    <w:p w:rsidR="00C33DEB" w:rsidRPr="00C33DEB" w:rsidRDefault="00C33DEB" w:rsidP="00C33D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</w:p>
    <w:p w:rsidR="00C33DEB" w:rsidRPr="00C33DEB" w:rsidRDefault="00C33DEB" w:rsidP="00C33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Calibri" w:eastAsia="Calibri" w:hAnsi="Calibri" w:cs="Times New Roman"/>
          <w:sz w:val="23"/>
          <w:szCs w:val="23"/>
          <w:lang w:val="en-US"/>
        </w:rPr>
        <w:tab/>
      </w:r>
      <w:r w:rsidRPr="00C33DEB">
        <w:rPr>
          <w:rFonts w:ascii="Times New Roman" w:eastAsia="Calibri" w:hAnsi="Times New Roman" w:cs="Times New Roman"/>
          <w:b/>
          <w:sz w:val="23"/>
          <w:szCs w:val="23"/>
          <w:lang w:val="en-US"/>
        </w:rPr>
        <w:t>ОТНОСНО</w:t>
      </w:r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: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Изпращане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писмено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уведомление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до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Шабан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Алиев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Насуфов</w:t>
      </w:r>
      <w:proofErr w:type="spellEnd"/>
      <w:r w:rsidRPr="00C33DEB">
        <w:rPr>
          <w:rFonts w:ascii="Calibri" w:eastAsia="Calibri" w:hAnsi="Calibri" w:cs="Times New Roman"/>
          <w:sz w:val="23"/>
          <w:szCs w:val="23"/>
          <w:lang w:val="en-US"/>
        </w:rPr>
        <w:t xml:space="preserve"> </w:t>
      </w:r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–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съветник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Аврен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област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Варна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листата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Движение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за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права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и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свободи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– ДПС</w:t>
      </w: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за постъпилите документи удостоверяващи основанието за предсрочно прекратяване на пълномощията му, както и възможността на същият да представи пред комисията възражения в тридневен срок от получаването на уведомлението.</w:t>
      </w: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Да се изпрати писмено уведомление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до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Шабан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Алиев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Насуфов</w:t>
      </w:r>
      <w:proofErr w:type="spellEnd"/>
      <w:r w:rsidRPr="00C33DEB">
        <w:rPr>
          <w:rFonts w:ascii="Calibri" w:eastAsia="Calibri" w:hAnsi="Calibri" w:cs="Times New Roman"/>
          <w:sz w:val="23"/>
          <w:szCs w:val="23"/>
          <w:lang w:val="en-US"/>
        </w:rPr>
        <w:t xml:space="preserve"> </w:t>
      </w:r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–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съветник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Аврен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област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Варна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листата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Движение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за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права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и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свободи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– ДПС</w:t>
      </w: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за постъпилите документи удостоверяващи основанието за предсрочно прекратяване на пълномощията му, като уведомлението се връчи по следните начини: лично срещу подпис, на посочения от него електронен адрес </w:t>
      </w:r>
      <w:hyperlink r:id="rId5" w:history="1">
        <w:r w:rsidRPr="00C33DEB">
          <w:rPr>
            <w:rFonts w:ascii="Times New Roman" w:eastAsia="Calibri" w:hAnsi="Times New Roman" w:cs="Times New Roman"/>
            <w:sz w:val="23"/>
            <w:szCs w:val="23"/>
            <w:u w:val="single"/>
            <w:lang w:val="en-US"/>
          </w:rPr>
          <w:t>nasufovsaban@gmail.com</w:t>
        </w:r>
      </w:hyperlink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; на постоянен и настоящ адрес от председателя, секретаря в присъствието на двама членове на комисията, срещу подпис на получателя със задължението уведомлението да бъде предадено на г-н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</w:rPr>
        <w:t>Насуфов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или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</w:rPr>
        <w:t>или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по поща /куриер чрез известие за доставяне (обратна разписка) в срок не по-късно от 05.12.2022 год.</w:t>
      </w: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Times New Roman" w:eastAsia="Calibri" w:hAnsi="Times New Roman" w:cs="Times New Roman"/>
          <w:sz w:val="23"/>
          <w:szCs w:val="23"/>
        </w:rPr>
        <w:t>ОИК указва на Общинският съветник</w:t>
      </w:r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Шабан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Алиев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Насуфов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, че има възможност да представи пред комисията възражения в тридневен срок от получаването на уведомлението. </w:t>
      </w:r>
    </w:p>
    <w:p w:rsidR="00C33DEB" w:rsidRPr="00C33DEB" w:rsidRDefault="00C33DEB" w:rsidP="00C33DE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Times New Roman" w:eastAsia="Calibri" w:hAnsi="Times New Roman" w:cs="Times New Roman"/>
          <w:sz w:val="23"/>
          <w:szCs w:val="23"/>
        </w:rPr>
        <w:tab/>
      </w:r>
    </w:p>
    <w:p w:rsidR="00C33DEB" w:rsidRPr="00C33DEB" w:rsidRDefault="00C33DEB" w:rsidP="00C33D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33DEB">
        <w:rPr>
          <w:rFonts w:ascii="Times New Roman" w:eastAsia="Times New Roman" w:hAnsi="Times New Roman" w:cs="Times New Roman"/>
          <w:sz w:val="23"/>
          <w:szCs w:val="23"/>
          <w:lang w:eastAsia="bg-BG"/>
        </w:rPr>
        <w:t>Във връзка с горепосоченото и на основание чл. 30, ал. 6 от ЗМСМА и Решение № 1134-МИ/14.04.2022 г. на ЦИК, Общинска избирателна комисия – Аврен</w:t>
      </w:r>
    </w:p>
    <w:p w:rsidR="00C33DEB" w:rsidRPr="00C33DEB" w:rsidRDefault="00C33DEB" w:rsidP="00C33D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 Е Ш И:</w:t>
      </w: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1 Да се изпрати писмено уведомление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до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Шабан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Алиев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Насуфов</w:t>
      </w:r>
      <w:proofErr w:type="spellEnd"/>
      <w:r w:rsidRPr="00C33DEB">
        <w:rPr>
          <w:rFonts w:ascii="Calibri" w:eastAsia="Calibri" w:hAnsi="Calibri" w:cs="Times New Roman"/>
          <w:sz w:val="23"/>
          <w:szCs w:val="23"/>
          <w:lang w:val="en-US"/>
        </w:rPr>
        <w:t xml:space="preserve"> </w:t>
      </w:r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–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съветник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Общински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съвет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Аврен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област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Варна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от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листата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Движение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за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права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и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свободи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– ДПС</w:t>
      </w: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за постъпилите документи удостоверяващи основанието за предсрочно прекратяване на пълномощията му, като уведомлението се връчи по следните начини: лично срещу подпис, на посочения от него електронен адрес </w:t>
      </w:r>
      <w:hyperlink r:id="rId6" w:history="1">
        <w:r w:rsidRPr="00C33DEB">
          <w:rPr>
            <w:rFonts w:ascii="Times New Roman" w:eastAsia="Calibri" w:hAnsi="Times New Roman" w:cs="Times New Roman"/>
            <w:sz w:val="23"/>
            <w:szCs w:val="23"/>
            <w:u w:val="single"/>
            <w:lang w:val="en-US"/>
          </w:rPr>
          <w:t>nasufovsaban@gmail.com</w:t>
        </w:r>
      </w:hyperlink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; на постоянен и настоящ адрес от председателя, секретаря в присъствието на двама членове на комисията, срещу подпис на получателя със задължението уведомлението да бъде предадено на г-н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</w:rPr>
        <w:t>Насуфов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или по поща /куриер чрез известие за доставяне 8(обратна разписка) в срок не по-късно от 05.12.2022 год.</w:t>
      </w:r>
    </w:p>
    <w:p w:rsidR="00C33DEB" w:rsidRPr="00C33DEB" w:rsidRDefault="00C33DEB" w:rsidP="00C33DEB">
      <w:pPr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sz w:val="23"/>
          <w:szCs w:val="23"/>
          <w:lang w:eastAsia="bg-BG"/>
        </w:rPr>
        <w:tab/>
      </w:r>
      <w:r w:rsidRPr="00C33DEB">
        <w:rPr>
          <w:rFonts w:ascii="Times New Roman" w:eastAsia="Calibri" w:hAnsi="Times New Roman" w:cs="Times New Roman"/>
          <w:sz w:val="23"/>
          <w:szCs w:val="23"/>
          <w:lang w:eastAsia="bg-BG"/>
        </w:rPr>
        <w:tab/>
        <w:t>2. ОИК указва на общинският съветник, че има възможност да представи пред комисията възражения в тридневен срок от получаването на уведомлението.</w:t>
      </w: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</w:pP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Проектът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за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Решение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се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подложи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на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гласуване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/>
        </w:rPr>
        <w:t>:</w:t>
      </w:r>
    </w:p>
    <w:p w:rsidR="00C33DEB" w:rsidRPr="00C33DEB" w:rsidRDefault="00C33DEB" w:rsidP="00C33DE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33DEB">
        <w:rPr>
          <w:rFonts w:ascii="Times New Roman" w:eastAsia="Calibri" w:hAnsi="Times New Roman" w:cs="Times New Roman"/>
          <w:b/>
          <w:sz w:val="23"/>
          <w:szCs w:val="23"/>
        </w:rPr>
        <w:tab/>
        <w:t>„ЗА”</w:t>
      </w: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предложението гласуваха: Снежана Йорданова Мирова,</w:t>
      </w:r>
      <w:r w:rsidRPr="00C33DEB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Атанас Маринов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eastAsia="bg-BG"/>
        </w:rPr>
        <w:t>Маринов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Екатерина Димитрова Иванова,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Юлия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Радославова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Илиева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, Даниела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</w:rPr>
        <w:t>Стратева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</w:rPr>
        <w:t>Стратева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, Зорница Славова Стаматова, Ивелин Василев Иванов, Ирена Стефанова Иванова,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Мария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Петрова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Славова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, Снежана Маринова Костова и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Теменужка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Андрова</w:t>
      </w:r>
      <w:proofErr w:type="spellEnd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Calibri" w:hAnsi="Times New Roman" w:cs="Times New Roman"/>
          <w:sz w:val="23"/>
          <w:szCs w:val="23"/>
          <w:lang w:val="en-US"/>
        </w:rPr>
        <w:t>Любенова</w:t>
      </w:r>
      <w:proofErr w:type="spellEnd"/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</w:rPr>
        <w:t xml:space="preserve">„ПРОТИВ“:  </w:t>
      </w:r>
      <w:r w:rsidRPr="00C33DEB">
        <w:rPr>
          <w:rFonts w:ascii="Times New Roman" w:eastAsia="Calibri" w:hAnsi="Times New Roman" w:cs="Times New Roman"/>
          <w:sz w:val="23"/>
          <w:szCs w:val="23"/>
        </w:rPr>
        <w:t>няма.</w:t>
      </w:r>
    </w:p>
    <w:p w:rsidR="00C33DEB" w:rsidRPr="00C33DEB" w:rsidRDefault="00C33DEB" w:rsidP="00C33D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C33DE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основание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чл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 88,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ал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 1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от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ИК,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Решението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подлежи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на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обжалване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пред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Централната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избирателна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комисия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в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срок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до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3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дни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от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обявяването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му</w:t>
      </w:r>
      <w:proofErr w:type="spellEnd"/>
      <w:r w:rsidRPr="00C33DEB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bg-BG"/>
        </w:rPr>
      </w:pPr>
    </w:p>
    <w:p w:rsidR="00C33DEB" w:rsidRPr="00C33DEB" w:rsidRDefault="00C33DEB" w:rsidP="00C33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3DEB">
        <w:rPr>
          <w:rFonts w:ascii="Times New Roman" w:eastAsia="Calibri" w:hAnsi="Times New Roman" w:cs="Times New Roman"/>
          <w:sz w:val="23"/>
          <w:szCs w:val="23"/>
        </w:rPr>
        <w:t xml:space="preserve">Поради изчерпване на дневния ред председателят на Общинска избирателна комисия – Аврен обяви край на заседанието в 13:00 ч. </w:t>
      </w:r>
    </w:p>
    <w:p w:rsidR="00C33DEB" w:rsidRPr="00C33DEB" w:rsidRDefault="00C33DEB" w:rsidP="00C33DE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3"/>
          <w:szCs w:val="23"/>
          <w:lang w:eastAsia="bg-BG"/>
        </w:rPr>
      </w:pPr>
    </w:p>
    <w:bookmarkEnd w:id="0"/>
    <w:p w:rsidR="00C33DEB" w:rsidRPr="00C33DEB" w:rsidRDefault="00C33DEB" w:rsidP="00C33DE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>Председател :</w:t>
      </w:r>
    </w:p>
    <w:p w:rsidR="00C33DEB" w:rsidRPr="00C33DEB" w:rsidRDefault="00C33DEB" w:rsidP="00C33DE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ab/>
        <w:t>/Снежана Мирова/</w:t>
      </w:r>
    </w:p>
    <w:p w:rsidR="00C33DEB" w:rsidRPr="00C33DEB" w:rsidRDefault="00C33DEB" w:rsidP="00C33DE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>Секретар :</w:t>
      </w:r>
    </w:p>
    <w:p w:rsidR="00C33DEB" w:rsidRPr="00C33DEB" w:rsidRDefault="00C33DEB" w:rsidP="00C33DE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3"/>
          <w:szCs w:val="23"/>
          <w:lang w:eastAsia="bg-BG"/>
        </w:rPr>
      </w:pPr>
      <w:r w:rsidRPr="00C33DEB">
        <w:rPr>
          <w:rFonts w:ascii="Times New Roman" w:eastAsia="Calibri" w:hAnsi="Times New Roman" w:cs="Times New Roman"/>
          <w:b/>
          <w:sz w:val="23"/>
          <w:szCs w:val="23"/>
          <w:lang w:eastAsia="bg-BG"/>
        </w:rPr>
        <w:tab/>
        <w:t>/Юлия Илиева/</w:t>
      </w:r>
    </w:p>
    <w:p w:rsidR="00AA3972" w:rsidRPr="00AA3972" w:rsidRDefault="00AA3972" w:rsidP="00C33DE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sectPr w:rsidR="00AA3972" w:rsidRPr="00AA3972" w:rsidSect="00385FDF">
      <w:pgSz w:w="11906" w:h="16838"/>
      <w:pgMar w:top="142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CF8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552882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F"/>
    <w:rsid w:val="00273805"/>
    <w:rsid w:val="002E1E11"/>
    <w:rsid w:val="002F4978"/>
    <w:rsid w:val="003579A9"/>
    <w:rsid w:val="00385FDF"/>
    <w:rsid w:val="00543400"/>
    <w:rsid w:val="005B5F67"/>
    <w:rsid w:val="00763DDB"/>
    <w:rsid w:val="00A8712D"/>
    <w:rsid w:val="00AA3972"/>
    <w:rsid w:val="00B447A4"/>
    <w:rsid w:val="00BE09BA"/>
    <w:rsid w:val="00C33DEB"/>
    <w:rsid w:val="00C57136"/>
    <w:rsid w:val="00D93C0B"/>
    <w:rsid w:val="00E2383E"/>
    <w:rsid w:val="00F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549D"/>
  <w15:chartTrackingRefBased/>
  <w15:docId w15:val="{B88E6B59-69C8-471A-9B5F-3532151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85F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5FDF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5B5F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ufovsaban@gmail.com" TargetMode="External"/><Relationship Id="rId5" Type="http://schemas.openxmlformats.org/officeDocument/2006/relationships/hyperlink" Target="mailto:nasufovsa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2022-12-02T12:58:00Z</cp:lastPrinted>
  <dcterms:created xsi:type="dcterms:W3CDTF">2022-11-29T12:27:00Z</dcterms:created>
  <dcterms:modified xsi:type="dcterms:W3CDTF">2022-12-02T12:58:00Z</dcterms:modified>
</cp:coreProperties>
</file>