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2F0" w:rsidRPr="006B3FD5" w:rsidRDefault="009C72F0" w:rsidP="009C72F0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6B3FD5">
        <w:rPr>
          <w:rFonts w:ascii="Times New Roman" w:hAnsi="Times New Roman"/>
          <w:b/>
          <w:color w:val="000000"/>
          <w:lang w:val="bg-BG"/>
        </w:rPr>
        <w:t>ОБЩИНСКА ИЗБИРАТЕЛНА КОМИСИЯ – АВРЕН</w:t>
      </w:r>
    </w:p>
    <w:p w:rsidR="009C72F0" w:rsidRPr="006B3FD5" w:rsidRDefault="009C72F0" w:rsidP="009C72F0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6B3FD5">
        <w:rPr>
          <w:rFonts w:ascii="Times New Roman" w:hAnsi="Times New Roman"/>
          <w:b/>
          <w:color w:val="000000"/>
          <w:lang w:val="bg-BG"/>
        </w:rPr>
        <w:t>ПРОТОКОЛ</w:t>
      </w:r>
    </w:p>
    <w:p w:rsidR="009C72F0" w:rsidRPr="006B3FD5" w:rsidRDefault="009C72F0" w:rsidP="009C72F0">
      <w:pPr>
        <w:spacing w:after="0" w:line="240" w:lineRule="auto"/>
        <w:jc w:val="center"/>
        <w:rPr>
          <w:rFonts w:ascii="Times New Roman" w:hAnsi="Times New Roman"/>
          <w:b/>
          <w:lang w:val="bg-BG"/>
        </w:rPr>
      </w:pPr>
      <w:r w:rsidRPr="006B3FD5">
        <w:rPr>
          <w:rFonts w:ascii="Times New Roman" w:hAnsi="Times New Roman"/>
          <w:b/>
          <w:lang w:val="bg-BG"/>
        </w:rPr>
        <w:t>№ 2</w:t>
      </w:r>
      <w:r>
        <w:rPr>
          <w:rFonts w:ascii="Times New Roman" w:hAnsi="Times New Roman"/>
          <w:b/>
          <w:lang w:val="bg-BG"/>
        </w:rPr>
        <w:t>2</w:t>
      </w:r>
      <w:r w:rsidRPr="006B3FD5">
        <w:rPr>
          <w:rFonts w:ascii="Times New Roman" w:hAnsi="Times New Roman"/>
          <w:b/>
          <w:lang w:val="bg-BG"/>
        </w:rPr>
        <w:t>/</w:t>
      </w:r>
      <w:r w:rsidRPr="006B3FD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lang w:val="bg-BG"/>
        </w:rPr>
        <w:t>8</w:t>
      </w:r>
      <w:r w:rsidRPr="006B3FD5">
        <w:rPr>
          <w:rFonts w:ascii="Times New Roman" w:hAnsi="Times New Roman"/>
          <w:b/>
          <w:lang w:val="bg-BG"/>
        </w:rPr>
        <w:t>.</w:t>
      </w:r>
      <w:r w:rsidRPr="006B3FD5">
        <w:rPr>
          <w:rFonts w:ascii="Times New Roman" w:hAnsi="Times New Roman"/>
          <w:b/>
        </w:rPr>
        <w:t>10</w:t>
      </w:r>
      <w:r w:rsidRPr="006B3FD5">
        <w:rPr>
          <w:rFonts w:ascii="Times New Roman" w:hAnsi="Times New Roman"/>
          <w:b/>
          <w:lang w:val="bg-BG"/>
        </w:rPr>
        <w:t>.201</w:t>
      </w:r>
      <w:r w:rsidRPr="006B3FD5">
        <w:rPr>
          <w:rFonts w:ascii="Times New Roman" w:hAnsi="Times New Roman"/>
          <w:b/>
        </w:rPr>
        <w:t>9</w:t>
      </w:r>
      <w:r w:rsidRPr="006B3FD5">
        <w:rPr>
          <w:rFonts w:ascii="Times New Roman" w:hAnsi="Times New Roman"/>
          <w:b/>
          <w:lang w:val="bg-BG"/>
        </w:rPr>
        <w:t xml:space="preserve"> г.</w:t>
      </w:r>
    </w:p>
    <w:p w:rsidR="009C72F0" w:rsidRPr="006B3FD5" w:rsidRDefault="009C72F0" w:rsidP="009C72F0">
      <w:pPr>
        <w:spacing w:after="0" w:line="240" w:lineRule="auto"/>
        <w:jc w:val="center"/>
        <w:rPr>
          <w:rFonts w:ascii="Times New Roman" w:hAnsi="Times New Roman"/>
          <w:color w:val="000000"/>
          <w:lang w:val="bg-BG"/>
        </w:rPr>
      </w:pPr>
    </w:p>
    <w:p w:rsidR="009C72F0" w:rsidRPr="006B3FD5" w:rsidRDefault="009C72F0" w:rsidP="009C72F0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lang w:val="bg-BG"/>
        </w:rPr>
      </w:pPr>
      <w:r w:rsidRPr="006B3FD5">
        <w:rPr>
          <w:rFonts w:ascii="Times New Roman" w:hAnsi="Times New Roman"/>
          <w:color w:val="000000"/>
          <w:lang w:val="bg-BG"/>
        </w:rPr>
        <w:t xml:space="preserve">Днес, </w:t>
      </w:r>
      <w:r w:rsidRPr="006B3FD5">
        <w:rPr>
          <w:rFonts w:ascii="Times New Roman" w:hAnsi="Times New Roman"/>
          <w:b/>
        </w:rPr>
        <w:t>2</w:t>
      </w:r>
      <w:r>
        <w:rPr>
          <w:rFonts w:ascii="Times New Roman" w:hAnsi="Times New Roman"/>
          <w:b/>
          <w:lang w:val="bg-BG"/>
        </w:rPr>
        <w:t>8</w:t>
      </w:r>
      <w:r w:rsidRPr="006B3FD5">
        <w:rPr>
          <w:rFonts w:ascii="Times New Roman" w:hAnsi="Times New Roman"/>
          <w:b/>
          <w:lang w:val="bg-BG"/>
        </w:rPr>
        <w:t>.</w:t>
      </w:r>
      <w:r w:rsidRPr="006B3FD5">
        <w:rPr>
          <w:rFonts w:ascii="Times New Roman" w:hAnsi="Times New Roman"/>
          <w:b/>
        </w:rPr>
        <w:t>10</w:t>
      </w:r>
      <w:r w:rsidRPr="006B3FD5">
        <w:rPr>
          <w:rFonts w:ascii="Times New Roman" w:hAnsi="Times New Roman"/>
          <w:b/>
          <w:lang w:val="bg-BG"/>
        </w:rPr>
        <w:t>.201</w:t>
      </w:r>
      <w:r w:rsidRPr="006B3FD5">
        <w:rPr>
          <w:rFonts w:ascii="Times New Roman" w:hAnsi="Times New Roman"/>
          <w:b/>
        </w:rPr>
        <w:t>9</w:t>
      </w:r>
      <w:r w:rsidRPr="006B3FD5">
        <w:rPr>
          <w:rFonts w:ascii="Times New Roman" w:hAnsi="Times New Roman"/>
          <w:b/>
          <w:lang w:val="bg-BG"/>
        </w:rPr>
        <w:t xml:space="preserve"> г.</w:t>
      </w:r>
      <w:r w:rsidRPr="006B3FD5">
        <w:rPr>
          <w:rFonts w:ascii="Times New Roman" w:hAnsi="Times New Roman"/>
          <w:lang w:val="bg-BG"/>
        </w:rPr>
        <w:t xml:space="preserve"> в </w:t>
      </w:r>
      <w:r>
        <w:rPr>
          <w:rFonts w:ascii="Times New Roman" w:hAnsi="Times New Roman"/>
          <w:b/>
          <w:lang w:val="bg-BG"/>
        </w:rPr>
        <w:t>0</w:t>
      </w:r>
      <w:r w:rsidR="00B8266C">
        <w:rPr>
          <w:rFonts w:ascii="Times New Roman" w:hAnsi="Times New Roman"/>
          <w:b/>
          <w:lang w:val="bg-BG"/>
        </w:rPr>
        <w:t>6</w:t>
      </w:r>
      <w:r w:rsidRPr="006B3FD5">
        <w:rPr>
          <w:rFonts w:ascii="Times New Roman" w:hAnsi="Times New Roman"/>
          <w:b/>
          <w:lang w:val="bg-BG"/>
        </w:rPr>
        <w:t>:</w:t>
      </w:r>
      <w:r w:rsidR="00B8266C">
        <w:rPr>
          <w:rFonts w:ascii="Times New Roman" w:hAnsi="Times New Roman"/>
          <w:b/>
          <w:lang w:val="bg-BG"/>
        </w:rPr>
        <w:t>3</w:t>
      </w:r>
      <w:r w:rsidRPr="006B3FD5">
        <w:rPr>
          <w:rFonts w:ascii="Times New Roman" w:hAnsi="Times New Roman"/>
          <w:b/>
          <w:lang w:val="bg-BG"/>
        </w:rPr>
        <w:t>0 ч.</w:t>
      </w:r>
      <w:r w:rsidRPr="006B3FD5">
        <w:rPr>
          <w:rFonts w:ascii="Times New Roman" w:hAnsi="Times New Roman"/>
          <w:lang w:val="bg-BG"/>
        </w:rPr>
        <w:t xml:space="preserve"> </w:t>
      </w:r>
      <w:r w:rsidRPr="006B3FD5">
        <w:rPr>
          <w:rFonts w:ascii="Times New Roman" w:hAnsi="Times New Roman"/>
          <w:color w:val="000000"/>
          <w:lang w:val="bg-BG"/>
        </w:rPr>
        <w:t xml:space="preserve">в с. Аврен, Област Варна се проведе заседание на Общинска избирателна комисия – Аврен. </w:t>
      </w:r>
    </w:p>
    <w:p w:rsidR="009C72F0" w:rsidRPr="006B3FD5" w:rsidRDefault="009C72F0" w:rsidP="009C72F0">
      <w:pPr>
        <w:spacing w:after="0" w:line="240" w:lineRule="auto"/>
        <w:ind w:firstLine="720"/>
        <w:jc w:val="both"/>
        <w:rPr>
          <w:rFonts w:ascii="Times New Roman" w:hAnsi="Times New Roman"/>
          <w:b/>
          <w:color w:val="000000"/>
        </w:rPr>
      </w:pPr>
      <w:r w:rsidRPr="006B3FD5">
        <w:rPr>
          <w:rFonts w:ascii="Times New Roman" w:hAnsi="Times New Roman"/>
          <w:color w:val="000000"/>
          <w:lang w:val="bg-BG"/>
        </w:rPr>
        <w:t>На заседанието присъстваха:</w:t>
      </w:r>
    </w:p>
    <w:p w:rsidR="009C72F0" w:rsidRPr="006B3FD5" w:rsidRDefault="009C72F0" w:rsidP="009C72F0">
      <w:pPr>
        <w:spacing w:after="0" w:line="240" w:lineRule="auto"/>
        <w:rPr>
          <w:rFonts w:ascii="Times New Roman" w:hAnsi="Times New Roman"/>
          <w:b/>
          <w:color w:val="000000"/>
          <w:lang w:val="bg-BG"/>
        </w:rPr>
      </w:pPr>
    </w:p>
    <w:p w:rsidR="009C72F0" w:rsidRPr="006B3FD5" w:rsidRDefault="009C72F0" w:rsidP="009C72F0">
      <w:pPr>
        <w:spacing w:after="0" w:line="240" w:lineRule="auto"/>
        <w:rPr>
          <w:rFonts w:ascii="Times New Roman" w:hAnsi="Times New Roman"/>
          <w:color w:val="333333"/>
        </w:rPr>
      </w:pPr>
      <w:r w:rsidRPr="006B3FD5">
        <w:rPr>
          <w:rFonts w:ascii="Times New Roman" w:hAnsi="Times New Roman"/>
          <w:b/>
          <w:lang w:val="bg-BG"/>
        </w:rPr>
        <w:t>Председател -</w:t>
      </w:r>
      <w:r w:rsidRPr="006B3FD5">
        <w:rPr>
          <w:rFonts w:ascii="Times New Roman" w:hAnsi="Times New Roman"/>
          <w:lang w:val="bg-BG"/>
        </w:rPr>
        <w:t xml:space="preserve">                                  </w:t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proofErr w:type="spellStart"/>
      <w:r w:rsidRPr="006B3FD5">
        <w:rPr>
          <w:rFonts w:ascii="Times New Roman" w:hAnsi="Times New Roman"/>
          <w:color w:val="333333"/>
        </w:rPr>
        <w:t>Киркор</w:t>
      </w:r>
      <w:proofErr w:type="spellEnd"/>
      <w:r w:rsidRPr="006B3FD5">
        <w:rPr>
          <w:rFonts w:ascii="Times New Roman" w:hAnsi="Times New Roman"/>
          <w:color w:val="333333"/>
        </w:rPr>
        <w:t xml:space="preserve"> </w:t>
      </w:r>
      <w:proofErr w:type="spellStart"/>
      <w:r w:rsidRPr="006B3FD5">
        <w:rPr>
          <w:rFonts w:ascii="Times New Roman" w:hAnsi="Times New Roman"/>
          <w:color w:val="333333"/>
        </w:rPr>
        <w:t>Ардаш</w:t>
      </w:r>
      <w:proofErr w:type="spellEnd"/>
      <w:r w:rsidRPr="006B3FD5">
        <w:rPr>
          <w:rFonts w:ascii="Times New Roman" w:hAnsi="Times New Roman"/>
          <w:color w:val="333333"/>
        </w:rPr>
        <w:t xml:space="preserve"> </w:t>
      </w:r>
      <w:proofErr w:type="spellStart"/>
      <w:r w:rsidRPr="006B3FD5">
        <w:rPr>
          <w:rFonts w:ascii="Times New Roman" w:hAnsi="Times New Roman"/>
          <w:color w:val="333333"/>
        </w:rPr>
        <w:t>Нишанян</w:t>
      </w:r>
      <w:proofErr w:type="spellEnd"/>
    </w:p>
    <w:p w:rsidR="009C72F0" w:rsidRPr="006B3FD5" w:rsidRDefault="009C72F0" w:rsidP="009C72F0">
      <w:pPr>
        <w:spacing w:after="0" w:line="240" w:lineRule="auto"/>
        <w:rPr>
          <w:rFonts w:ascii="Times New Roman" w:hAnsi="Times New Roman"/>
        </w:rPr>
      </w:pPr>
    </w:p>
    <w:p w:rsidR="009C72F0" w:rsidRPr="006B3FD5" w:rsidRDefault="009C72F0" w:rsidP="009C72F0">
      <w:pPr>
        <w:spacing w:after="0" w:line="240" w:lineRule="auto"/>
        <w:rPr>
          <w:rFonts w:ascii="Times New Roman" w:eastAsia="Times New Roman" w:hAnsi="Times New Roman"/>
          <w:lang w:val="bg-BG" w:eastAsia="bg-BG"/>
        </w:rPr>
      </w:pP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>ЗАМ.-ПРЕДСЕДАТЕЛ:</w:t>
      </w: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6B3FD5">
        <w:rPr>
          <w:rFonts w:ascii="Times New Roman" w:eastAsia="Times New Roman" w:hAnsi="Times New Roman"/>
          <w:b/>
          <w:color w:val="333333"/>
          <w:lang w:val="bg-BG" w:eastAsia="bg-BG"/>
        </w:rPr>
        <w:tab/>
      </w:r>
      <w:r w:rsidRPr="006B3FD5">
        <w:rPr>
          <w:rFonts w:ascii="Times New Roman" w:eastAsia="Times New Roman" w:hAnsi="Times New Roman"/>
          <w:lang w:val="bg-BG" w:eastAsia="bg-BG"/>
        </w:rPr>
        <w:t>Екатерина Димитрова Иванова</w:t>
      </w:r>
    </w:p>
    <w:tbl>
      <w:tblPr>
        <w:tblW w:w="676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10"/>
        <w:gridCol w:w="3255"/>
      </w:tblGrid>
      <w:tr w:rsidR="009C72F0" w:rsidRPr="006B3FD5" w:rsidTr="006F01E2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2F0" w:rsidRPr="006B3FD5" w:rsidRDefault="009C72F0" w:rsidP="006F01E2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  <w:r w:rsidRPr="006B3FD5">
              <w:rPr>
                <w:rFonts w:ascii="Times New Roman" w:eastAsia="Times New Roman" w:hAnsi="Times New Roman"/>
                <w:b/>
                <w:lang w:val="bg-BG" w:eastAsia="bg-BG"/>
              </w:rPr>
              <w:t>ЗАМ.-ПРЕДСЕДАТЕЛ:</w:t>
            </w: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C72F0" w:rsidRPr="006B3FD5" w:rsidRDefault="009C72F0" w:rsidP="006F01E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  <w:r w:rsidRPr="006B3FD5">
              <w:rPr>
                <w:rFonts w:ascii="Times New Roman" w:eastAsia="Times New Roman" w:hAnsi="Times New Roman"/>
                <w:lang w:val="bg-BG" w:eastAsia="bg-BG"/>
              </w:rPr>
              <w:t xml:space="preserve">             </w:t>
            </w:r>
            <w:r>
              <w:rPr>
                <w:rFonts w:ascii="Times New Roman" w:eastAsia="Times New Roman" w:hAnsi="Times New Roman"/>
                <w:lang w:val="bg-BG" w:eastAsia="bg-BG"/>
              </w:rPr>
              <w:t xml:space="preserve"> </w:t>
            </w:r>
            <w:r w:rsidRPr="006B3FD5">
              <w:rPr>
                <w:rFonts w:ascii="Times New Roman" w:eastAsia="Times New Roman" w:hAnsi="Times New Roman"/>
                <w:lang w:val="bg-BG" w:eastAsia="bg-BG"/>
              </w:rPr>
              <w:t>Захари Николов Захариев</w:t>
            </w:r>
          </w:p>
        </w:tc>
      </w:tr>
      <w:tr w:rsidR="009C72F0" w:rsidRPr="006B3FD5" w:rsidTr="006F01E2">
        <w:tc>
          <w:tcPr>
            <w:tcW w:w="3510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2F0" w:rsidRPr="006B3FD5" w:rsidRDefault="009C72F0" w:rsidP="006F01E2">
            <w:pPr>
              <w:spacing w:after="0" w:line="240" w:lineRule="auto"/>
              <w:rPr>
                <w:rFonts w:ascii="Times New Roman" w:eastAsia="Times New Roman" w:hAnsi="Times New Roman"/>
                <w:b/>
                <w:lang w:val="bg-BG" w:eastAsia="bg-BG"/>
              </w:rPr>
            </w:pPr>
          </w:p>
        </w:tc>
        <w:tc>
          <w:tcPr>
            <w:tcW w:w="32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72F0" w:rsidRPr="006B3FD5" w:rsidRDefault="009C72F0" w:rsidP="006F01E2">
            <w:pPr>
              <w:spacing w:after="0" w:line="240" w:lineRule="auto"/>
              <w:rPr>
                <w:rFonts w:ascii="Times New Roman" w:eastAsia="Times New Roman" w:hAnsi="Times New Roman"/>
                <w:lang w:val="bg-BG" w:eastAsia="bg-BG"/>
              </w:rPr>
            </w:pPr>
          </w:p>
        </w:tc>
      </w:tr>
    </w:tbl>
    <w:p w:rsidR="009C72F0" w:rsidRPr="006B3FD5" w:rsidRDefault="009C72F0" w:rsidP="009C72F0">
      <w:pPr>
        <w:spacing w:after="0" w:line="240" w:lineRule="auto"/>
        <w:rPr>
          <w:rFonts w:ascii="Times New Roman" w:eastAsia="Times New Roman" w:hAnsi="Times New Roman"/>
          <w:color w:val="000000"/>
          <w:lang w:val="bg-BG" w:eastAsia="bg-BG"/>
        </w:rPr>
      </w:pPr>
    </w:p>
    <w:p w:rsidR="009C72F0" w:rsidRPr="006B3FD5" w:rsidRDefault="009C72F0" w:rsidP="009C72F0">
      <w:pPr>
        <w:spacing w:after="0" w:line="240" w:lineRule="auto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b/>
          <w:lang w:val="bg-BG"/>
        </w:rPr>
        <w:t>Секретар –</w:t>
      </w:r>
      <w:r w:rsidRPr="006B3FD5">
        <w:rPr>
          <w:rFonts w:ascii="Times New Roman" w:hAnsi="Times New Roman"/>
          <w:lang w:val="bg-BG"/>
        </w:rPr>
        <w:t xml:space="preserve">                </w:t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proofErr w:type="spellStart"/>
      <w:r w:rsidRPr="006B3FD5">
        <w:rPr>
          <w:rFonts w:ascii="Times New Roman" w:hAnsi="Times New Roman"/>
        </w:rPr>
        <w:t>Юлия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Радославова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Илиева</w:t>
      </w:r>
      <w:proofErr w:type="spellEnd"/>
      <w:r w:rsidRPr="006B3FD5">
        <w:rPr>
          <w:rFonts w:ascii="Times New Roman" w:hAnsi="Times New Roman"/>
          <w:lang w:val="bg-BG"/>
        </w:rPr>
        <w:t xml:space="preserve">            </w:t>
      </w:r>
    </w:p>
    <w:p w:rsidR="009C72F0" w:rsidRPr="006B3FD5" w:rsidRDefault="009C72F0" w:rsidP="009C72F0">
      <w:pPr>
        <w:spacing w:after="0" w:line="240" w:lineRule="auto"/>
        <w:rPr>
          <w:rFonts w:ascii="Times New Roman" w:hAnsi="Times New Roman"/>
          <w:color w:val="FF0000"/>
        </w:rPr>
      </w:pPr>
      <w:r w:rsidRPr="006B3FD5">
        <w:rPr>
          <w:rFonts w:ascii="Times New Roman" w:hAnsi="Times New Roman"/>
          <w:b/>
          <w:lang w:val="bg-BG"/>
        </w:rPr>
        <w:t>Членове:</w:t>
      </w:r>
      <w:r w:rsidRPr="006B3FD5">
        <w:rPr>
          <w:rFonts w:ascii="Times New Roman" w:hAnsi="Times New Roman"/>
          <w:lang w:val="bg-BG"/>
        </w:rPr>
        <w:t xml:space="preserve"> </w:t>
      </w:r>
      <w:r w:rsidRPr="006B3FD5">
        <w:rPr>
          <w:rFonts w:ascii="Times New Roman" w:hAnsi="Times New Roman"/>
          <w:lang w:val="bg-BG"/>
        </w:rPr>
        <w:tab/>
        <w:t xml:space="preserve">           </w:t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r w:rsidRPr="006B3FD5">
        <w:rPr>
          <w:rFonts w:ascii="Times New Roman" w:hAnsi="Times New Roman"/>
          <w:lang w:val="bg-BG"/>
        </w:rPr>
        <w:tab/>
      </w:r>
      <w:proofErr w:type="spellStart"/>
      <w:r w:rsidRPr="006B3FD5">
        <w:rPr>
          <w:rFonts w:ascii="Times New Roman" w:hAnsi="Times New Roman"/>
        </w:rPr>
        <w:t>Зорница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Славова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Стаматова</w:t>
      </w:r>
      <w:proofErr w:type="spellEnd"/>
    </w:p>
    <w:p w:rsidR="009C72F0" w:rsidRPr="006B3FD5" w:rsidRDefault="009C72F0" w:rsidP="009C72F0">
      <w:pPr>
        <w:spacing w:after="0" w:line="240" w:lineRule="auto"/>
        <w:ind w:left="3540" w:firstLine="708"/>
        <w:rPr>
          <w:rFonts w:ascii="Times New Roman" w:hAnsi="Times New Roman"/>
        </w:rPr>
      </w:pPr>
      <w:proofErr w:type="spellStart"/>
      <w:r w:rsidRPr="006B3FD5">
        <w:rPr>
          <w:rFonts w:ascii="Times New Roman" w:hAnsi="Times New Roman"/>
        </w:rPr>
        <w:t>Ирена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Стефанова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Иванова</w:t>
      </w:r>
      <w:proofErr w:type="spellEnd"/>
    </w:p>
    <w:p w:rsidR="009C72F0" w:rsidRPr="006B3FD5" w:rsidRDefault="009C72F0" w:rsidP="009C72F0">
      <w:pPr>
        <w:spacing w:after="0" w:line="240" w:lineRule="auto"/>
        <w:ind w:left="3540" w:firstLine="708"/>
        <w:rPr>
          <w:rFonts w:ascii="Times New Roman" w:hAnsi="Times New Roman"/>
        </w:rPr>
      </w:pPr>
      <w:proofErr w:type="spellStart"/>
      <w:r w:rsidRPr="006B3FD5">
        <w:rPr>
          <w:rFonts w:ascii="Times New Roman" w:hAnsi="Times New Roman"/>
        </w:rPr>
        <w:t>Мария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Петрова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Славова</w:t>
      </w:r>
      <w:proofErr w:type="spellEnd"/>
    </w:p>
    <w:p w:rsidR="009C72F0" w:rsidRPr="006B3FD5" w:rsidRDefault="009C72F0" w:rsidP="009C72F0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 xml:space="preserve">Даниела </w:t>
      </w:r>
      <w:proofErr w:type="spellStart"/>
      <w:r w:rsidRPr="006B3FD5">
        <w:rPr>
          <w:rFonts w:ascii="Times New Roman" w:hAnsi="Times New Roman"/>
          <w:lang w:val="bg-BG"/>
        </w:rPr>
        <w:t>Стратева</w:t>
      </w:r>
      <w:proofErr w:type="spellEnd"/>
      <w:r w:rsidRPr="006B3FD5">
        <w:rPr>
          <w:rFonts w:ascii="Times New Roman" w:hAnsi="Times New Roman"/>
          <w:lang w:val="bg-BG"/>
        </w:rPr>
        <w:t xml:space="preserve"> </w:t>
      </w:r>
      <w:proofErr w:type="spellStart"/>
      <w:r w:rsidRPr="006B3FD5">
        <w:rPr>
          <w:rFonts w:ascii="Times New Roman" w:hAnsi="Times New Roman"/>
          <w:lang w:val="bg-BG"/>
        </w:rPr>
        <w:t>Стратева</w:t>
      </w:r>
      <w:proofErr w:type="spellEnd"/>
    </w:p>
    <w:p w:rsidR="009C72F0" w:rsidRPr="006B3FD5" w:rsidRDefault="009C72F0" w:rsidP="009C72F0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>Кети Христова Куртева</w:t>
      </w:r>
    </w:p>
    <w:p w:rsidR="009C72F0" w:rsidRPr="006B3FD5" w:rsidRDefault="009C72F0" w:rsidP="009C72F0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>Снежана Маринова Костова</w:t>
      </w:r>
    </w:p>
    <w:p w:rsidR="009C72F0" w:rsidRPr="006B3FD5" w:rsidRDefault="009C72F0" w:rsidP="009C72F0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6B3FD5">
        <w:rPr>
          <w:rFonts w:ascii="Times New Roman" w:hAnsi="Times New Roman"/>
          <w:lang w:val="bg-BG"/>
        </w:rPr>
        <w:t>Андрова</w:t>
      </w:r>
      <w:proofErr w:type="spellEnd"/>
      <w:r w:rsidRPr="006B3FD5">
        <w:rPr>
          <w:rFonts w:ascii="Times New Roman" w:hAnsi="Times New Roman"/>
          <w:lang w:val="bg-BG"/>
        </w:rPr>
        <w:t xml:space="preserve"> Любенова</w:t>
      </w:r>
    </w:p>
    <w:p w:rsidR="009C72F0" w:rsidRPr="006B3FD5" w:rsidRDefault="009C72F0" w:rsidP="009C72F0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 xml:space="preserve">Кристиян </w:t>
      </w:r>
      <w:proofErr w:type="spellStart"/>
      <w:r w:rsidRPr="006B3FD5">
        <w:rPr>
          <w:rFonts w:ascii="Times New Roman" w:hAnsi="Times New Roman"/>
          <w:lang w:val="bg-BG"/>
        </w:rPr>
        <w:t>Костантинов</w:t>
      </w:r>
      <w:proofErr w:type="spellEnd"/>
      <w:r w:rsidRPr="006B3FD5">
        <w:rPr>
          <w:rFonts w:ascii="Times New Roman" w:hAnsi="Times New Roman"/>
          <w:lang w:val="bg-BG"/>
        </w:rPr>
        <w:t xml:space="preserve"> Георгиев</w:t>
      </w:r>
    </w:p>
    <w:p w:rsidR="009C72F0" w:rsidRPr="006B3FD5" w:rsidRDefault="009C72F0" w:rsidP="009C72F0">
      <w:pPr>
        <w:spacing w:after="0" w:line="240" w:lineRule="auto"/>
        <w:ind w:left="3398" w:right="-284" w:firstLine="850"/>
        <w:rPr>
          <w:rFonts w:ascii="Times New Roman" w:hAnsi="Times New Roman"/>
          <w:lang w:val="bg-BG"/>
        </w:rPr>
      </w:pPr>
      <w:proofErr w:type="spellStart"/>
      <w:r w:rsidRPr="006B3FD5">
        <w:rPr>
          <w:rFonts w:ascii="Times New Roman" w:hAnsi="Times New Roman"/>
        </w:rPr>
        <w:t>Ивелин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Василев</w:t>
      </w:r>
      <w:proofErr w:type="spellEnd"/>
      <w:r w:rsidRPr="006B3FD5">
        <w:rPr>
          <w:rFonts w:ascii="Times New Roman" w:hAnsi="Times New Roman"/>
        </w:rPr>
        <w:t xml:space="preserve"> </w:t>
      </w:r>
      <w:proofErr w:type="spellStart"/>
      <w:r w:rsidRPr="006B3FD5">
        <w:rPr>
          <w:rFonts w:ascii="Times New Roman" w:hAnsi="Times New Roman"/>
        </w:rPr>
        <w:t>Иванов</w:t>
      </w:r>
      <w:proofErr w:type="spellEnd"/>
    </w:p>
    <w:p w:rsidR="009C72F0" w:rsidRDefault="009C72F0" w:rsidP="009C72F0">
      <w:pPr>
        <w:spacing w:after="0" w:line="240" w:lineRule="auto"/>
        <w:ind w:left="3540" w:firstLine="708"/>
        <w:rPr>
          <w:rFonts w:ascii="Times New Roman" w:hAnsi="Times New Roman"/>
          <w:lang w:val="bg-BG"/>
        </w:rPr>
      </w:pPr>
    </w:p>
    <w:p w:rsidR="0076706A" w:rsidRDefault="0076706A" w:rsidP="0076706A">
      <w:pPr>
        <w:spacing w:after="0" w:line="240" w:lineRule="auto"/>
        <w:rPr>
          <w:rFonts w:ascii="Times New Roman" w:eastAsia="Times New Roman" w:hAnsi="Times New Roman"/>
          <w:lang w:val="bg-BG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lang w:val="bg-BG"/>
        </w:rPr>
        <w:t xml:space="preserve">Също така присъстваха и членовете на </w:t>
      </w:r>
      <w:r>
        <w:rPr>
          <w:rFonts w:ascii="Times New Roman" w:eastAsia="Times New Roman" w:hAnsi="Times New Roman"/>
          <w:lang w:val="bg-BG"/>
        </w:rPr>
        <w:t>СИК</w:t>
      </w:r>
      <w:r w:rsidR="00F11DBC">
        <w:rPr>
          <w:rFonts w:ascii="Times New Roman" w:eastAsia="Times New Roman" w:hAnsi="Times New Roman"/>
          <w:lang w:val="bg-BG"/>
        </w:rPr>
        <w:t xml:space="preserve"> 03</w:t>
      </w:r>
      <w:r>
        <w:rPr>
          <w:rFonts w:ascii="Times New Roman" w:eastAsia="Times New Roman" w:hAnsi="Times New Roman"/>
          <w:lang w:val="bg-BG"/>
        </w:rPr>
        <w:t xml:space="preserve"> </w:t>
      </w:r>
      <w:r w:rsidRPr="009C72F0">
        <w:rPr>
          <w:rFonts w:ascii="Times New Roman" w:eastAsia="Times New Roman" w:hAnsi="Times New Roman"/>
          <w:lang w:val="bg-BG"/>
        </w:rPr>
        <w:t>01 00 010 с. Круша</w:t>
      </w:r>
      <w:r>
        <w:rPr>
          <w:rFonts w:ascii="Times New Roman" w:eastAsia="Times New Roman" w:hAnsi="Times New Roman"/>
          <w:lang w:val="bg-BG"/>
        </w:rPr>
        <w:t>, както следва :</w:t>
      </w:r>
    </w:p>
    <w:p w:rsidR="0076706A" w:rsidRPr="0076706A" w:rsidRDefault="0076706A" w:rsidP="0076706A">
      <w:pPr>
        <w:spacing w:after="0" w:line="240" w:lineRule="auto"/>
        <w:rPr>
          <w:rFonts w:ascii="Times New Roman" w:hAnsi="Times New Roman"/>
          <w:lang w:val="bg-BG"/>
        </w:rPr>
      </w:pPr>
      <w:r w:rsidRPr="0076706A">
        <w:rPr>
          <w:rFonts w:ascii="Times New Roman" w:hAnsi="Times New Roman"/>
          <w:lang w:val="bg-BG"/>
        </w:rPr>
        <w:t>Величка Минчева Божкова</w:t>
      </w:r>
      <w:r w:rsidRPr="0076706A"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>-</w:t>
      </w:r>
      <w:r>
        <w:rPr>
          <w:rFonts w:ascii="Times New Roman" w:hAnsi="Times New Roman"/>
          <w:lang w:val="bg-BG"/>
        </w:rPr>
        <w:tab/>
        <w:t>П</w:t>
      </w:r>
      <w:r w:rsidRPr="0076706A">
        <w:rPr>
          <w:rFonts w:ascii="Times New Roman" w:hAnsi="Times New Roman"/>
          <w:lang w:val="bg-BG"/>
        </w:rPr>
        <w:t>редседател</w:t>
      </w:r>
    </w:p>
    <w:p w:rsidR="0076706A" w:rsidRPr="0076706A" w:rsidRDefault="0076706A" w:rsidP="0076706A">
      <w:pPr>
        <w:spacing w:after="0" w:line="240" w:lineRule="auto"/>
        <w:rPr>
          <w:rFonts w:ascii="Times New Roman" w:hAnsi="Times New Roman"/>
          <w:lang w:val="bg-BG"/>
        </w:rPr>
      </w:pPr>
      <w:r w:rsidRPr="0076706A">
        <w:rPr>
          <w:rFonts w:ascii="Times New Roman" w:hAnsi="Times New Roman"/>
          <w:lang w:val="bg-BG"/>
        </w:rPr>
        <w:t>Йордан Георгиев Желязков</w:t>
      </w:r>
      <w:r w:rsidRPr="0076706A"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>-</w:t>
      </w:r>
      <w:r>
        <w:rPr>
          <w:rFonts w:ascii="Times New Roman" w:hAnsi="Times New Roman"/>
          <w:lang w:val="bg-BG"/>
        </w:rPr>
        <w:tab/>
      </w:r>
      <w:proofErr w:type="spellStart"/>
      <w:r>
        <w:rPr>
          <w:rFonts w:ascii="Times New Roman" w:hAnsi="Times New Roman"/>
          <w:lang w:val="bg-BG"/>
        </w:rPr>
        <w:t>Зам.П</w:t>
      </w:r>
      <w:r w:rsidRPr="0076706A">
        <w:rPr>
          <w:rFonts w:ascii="Times New Roman" w:hAnsi="Times New Roman"/>
          <w:lang w:val="bg-BG"/>
        </w:rPr>
        <w:t>редседател</w:t>
      </w:r>
      <w:proofErr w:type="spellEnd"/>
    </w:p>
    <w:p w:rsidR="0076706A" w:rsidRPr="0076706A" w:rsidRDefault="0076706A" w:rsidP="0076706A">
      <w:pPr>
        <w:spacing w:after="0" w:line="240" w:lineRule="auto"/>
        <w:rPr>
          <w:rFonts w:ascii="Times New Roman" w:hAnsi="Times New Roman"/>
          <w:lang w:val="bg-BG"/>
        </w:rPr>
      </w:pPr>
      <w:r w:rsidRPr="0076706A">
        <w:rPr>
          <w:rFonts w:ascii="Times New Roman" w:hAnsi="Times New Roman"/>
          <w:lang w:val="bg-BG"/>
        </w:rPr>
        <w:t>Тодор Маринов Атанасов</w:t>
      </w:r>
      <w:r w:rsidRPr="0076706A"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>-</w:t>
      </w:r>
      <w:r>
        <w:rPr>
          <w:rFonts w:ascii="Times New Roman" w:hAnsi="Times New Roman"/>
          <w:lang w:val="bg-BG"/>
        </w:rPr>
        <w:tab/>
        <w:t>С</w:t>
      </w:r>
      <w:r w:rsidRPr="0076706A">
        <w:rPr>
          <w:rFonts w:ascii="Times New Roman" w:hAnsi="Times New Roman"/>
          <w:lang w:val="bg-BG"/>
        </w:rPr>
        <w:t>екретар</w:t>
      </w:r>
    </w:p>
    <w:p w:rsidR="0076706A" w:rsidRPr="0076706A" w:rsidRDefault="0076706A" w:rsidP="0076706A">
      <w:pPr>
        <w:spacing w:after="0" w:line="240" w:lineRule="auto"/>
        <w:rPr>
          <w:rFonts w:ascii="Times New Roman" w:hAnsi="Times New Roman"/>
          <w:lang w:val="bg-BG"/>
        </w:rPr>
      </w:pPr>
      <w:r w:rsidRPr="0076706A">
        <w:rPr>
          <w:rFonts w:ascii="Times New Roman" w:hAnsi="Times New Roman"/>
          <w:lang w:val="bg-BG"/>
        </w:rPr>
        <w:t>Недялка Добрева Тодорова</w:t>
      </w:r>
      <w:r w:rsidRPr="0076706A"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>-</w:t>
      </w:r>
      <w:r w:rsidRPr="0076706A">
        <w:rPr>
          <w:rFonts w:ascii="Times New Roman" w:hAnsi="Times New Roman"/>
          <w:lang w:val="bg-BG"/>
        </w:rPr>
        <w:tab/>
        <w:t>член</w:t>
      </w:r>
    </w:p>
    <w:p w:rsidR="0076706A" w:rsidRPr="0076706A" w:rsidRDefault="0076706A" w:rsidP="0076706A">
      <w:pPr>
        <w:spacing w:after="0" w:line="240" w:lineRule="auto"/>
        <w:rPr>
          <w:rFonts w:ascii="Times New Roman" w:hAnsi="Times New Roman"/>
          <w:lang w:val="bg-BG"/>
        </w:rPr>
      </w:pPr>
      <w:r w:rsidRPr="0076706A">
        <w:rPr>
          <w:rFonts w:ascii="Times New Roman" w:hAnsi="Times New Roman"/>
          <w:lang w:val="bg-BG"/>
        </w:rPr>
        <w:t xml:space="preserve">Райна Димитрова </w:t>
      </w:r>
      <w:proofErr w:type="spellStart"/>
      <w:r w:rsidRPr="0076706A">
        <w:rPr>
          <w:rFonts w:ascii="Times New Roman" w:hAnsi="Times New Roman"/>
          <w:lang w:val="bg-BG"/>
        </w:rPr>
        <w:t>Кукоркова</w:t>
      </w:r>
      <w:proofErr w:type="spellEnd"/>
      <w:r w:rsidRPr="0076706A"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>-</w:t>
      </w:r>
      <w:r w:rsidRPr="0076706A">
        <w:rPr>
          <w:rFonts w:ascii="Times New Roman" w:hAnsi="Times New Roman"/>
          <w:lang w:val="bg-BG"/>
        </w:rPr>
        <w:tab/>
        <w:t>член</w:t>
      </w:r>
    </w:p>
    <w:p w:rsidR="0076706A" w:rsidRPr="0076706A" w:rsidRDefault="0076706A" w:rsidP="0076706A">
      <w:pPr>
        <w:spacing w:after="0" w:line="240" w:lineRule="auto"/>
        <w:rPr>
          <w:rFonts w:ascii="Times New Roman" w:hAnsi="Times New Roman"/>
          <w:lang w:val="bg-BG"/>
        </w:rPr>
      </w:pPr>
      <w:r w:rsidRPr="0076706A">
        <w:rPr>
          <w:rFonts w:ascii="Times New Roman" w:hAnsi="Times New Roman"/>
          <w:lang w:val="bg-BG"/>
        </w:rPr>
        <w:t>Маринка Иванова Желязкова</w:t>
      </w:r>
      <w:r w:rsidRPr="0076706A"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>-</w:t>
      </w:r>
      <w:r w:rsidRPr="0076706A">
        <w:rPr>
          <w:rFonts w:ascii="Times New Roman" w:hAnsi="Times New Roman"/>
          <w:lang w:val="bg-BG"/>
        </w:rPr>
        <w:tab/>
        <w:t>член</w:t>
      </w:r>
    </w:p>
    <w:p w:rsidR="0076706A" w:rsidRPr="0076706A" w:rsidRDefault="0076706A" w:rsidP="0076706A">
      <w:pPr>
        <w:spacing w:after="0" w:line="240" w:lineRule="auto"/>
        <w:rPr>
          <w:rFonts w:ascii="Times New Roman" w:hAnsi="Times New Roman"/>
          <w:lang w:val="bg-BG"/>
        </w:rPr>
      </w:pPr>
      <w:r w:rsidRPr="0076706A">
        <w:rPr>
          <w:rFonts w:ascii="Times New Roman" w:hAnsi="Times New Roman"/>
          <w:lang w:val="bg-BG"/>
        </w:rPr>
        <w:t>Златка Христова Тодорова</w:t>
      </w:r>
      <w:r w:rsidRPr="0076706A">
        <w:rPr>
          <w:rFonts w:ascii="Times New Roman" w:hAnsi="Times New Roman"/>
          <w:lang w:val="bg-BG"/>
        </w:rPr>
        <w:tab/>
      </w:r>
      <w:r>
        <w:rPr>
          <w:rFonts w:ascii="Times New Roman" w:hAnsi="Times New Roman"/>
          <w:lang w:val="bg-BG"/>
        </w:rPr>
        <w:t>-</w:t>
      </w:r>
      <w:r w:rsidRPr="0076706A">
        <w:rPr>
          <w:rFonts w:ascii="Times New Roman" w:hAnsi="Times New Roman"/>
          <w:lang w:val="bg-BG"/>
        </w:rPr>
        <w:tab/>
        <w:t>член</w:t>
      </w:r>
    </w:p>
    <w:p w:rsidR="009C72F0" w:rsidRPr="006B3FD5" w:rsidRDefault="009C72F0" w:rsidP="009C72F0">
      <w:pPr>
        <w:spacing w:after="0" w:line="240" w:lineRule="auto"/>
        <w:rPr>
          <w:rFonts w:ascii="Times New Roman" w:hAnsi="Times New Roman"/>
        </w:rPr>
      </w:pPr>
      <w:r w:rsidRPr="006B3FD5">
        <w:rPr>
          <w:rFonts w:ascii="Times New Roman" w:hAnsi="Times New Roman"/>
          <w:lang w:val="bg-BG"/>
        </w:rPr>
        <w:tab/>
      </w:r>
    </w:p>
    <w:p w:rsidR="009C72F0" w:rsidRPr="006B3FD5" w:rsidRDefault="009C72F0" w:rsidP="009C72F0">
      <w:pPr>
        <w:spacing w:after="0" w:line="240" w:lineRule="auto"/>
        <w:jc w:val="both"/>
        <w:rPr>
          <w:rFonts w:ascii="Times New Roman" w:hAnsi="Times New Roman"/>
          <w:color w:val="000000"/>
          <w:lang w:val="bg-BG"/>
        </w:rPr>
      </w:pPr>
      <w:r w:rsidRPr="006B3FD5">
        <w:rPr>
          <w:rFonts w:ascii="Times New Roman" w:hAnsi="Times New Roman"/>
          <w:color w:val="000000"/>
          <w:lang w:val="bg-BG"/>
        </w:rPr>
        <w:t xml:space="preserve">           Председателят на комисията откри заседанието, а Заместник председателят </w:t>
      </w:r>
      <w:r>
        <w:rPr>
          <w:rFonts w:ascii="Times New Roman" w:hAnsi="Times New Roman"/>
          <w:color w:val="000000"/>
          <w:lang w:val="bg-BG"/>
        </w:rPr>
        <w:t>Иванова</w:t>
      </w:r>
      <w:r w:rsidRPr="006B3FD5">
        <w:rPr>
          <w:rFonts w:ascii="Times New Roman" w:hAnsi="Times New Roman"/>
          <w:color w:val="000000"/>
          <w:lang w:val="bg-BG"/>
        </w:rPr>
        <w:t xml:space="preserve"> установи присъствие на </w:t>
      </w:r>
      <w:r w:rsidRPr="006B3FD5">
        <w:rPr>
          <w:rFonts w:ascii="Times New Roman" w:hAnsi="Times New Roman"/>
          <w:lang w:val="bg-BG"/>
        </w:rPr>
        <w:t>1</w:t>
      </w:r>
      <w:r>
        <w:rPr>
          <w:rFonts w:ascii="Times New Roman" w:hAnsi="Times New Roman"/>
          <w:lang w:val="bg-BG"/>
        </w:rPr>
        <w:t>3</w:t>
      </w:r>
      <w:r w:rsidRPr="006B3FD5">
        <w:rPr>
          <w:rFonts w:ascii="Times New Roman" w:hAnsi="Times New Roman"/>
          <w:lang w:val="bg-BG"/>
        </w:rPr>
        <w:t xml:space="preserve"> </w:t>
      </w:r>
      <w:r w:rsidRPr="006B3FD5">
        <w:rPr>
          <w:rFonts w:ascii="Times New Roman" w:hAnsi="Times New Roman"/>
          <w:color w:val="000000"/>
          <w:lang w:val="bg-BG"/>
        </w:rPr>
        <w:t xml:space="preserve">члена на ОИК-Аврен и наличие на кворум. </w:t>
      </w:r>
    </w:p>
    <w:p w:rsidR="009C72F0" w:rsidRPr="006B3FD5" w:rsidRDefault="009C72F0" w:rsidP="009C72F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lang w:val="bg-BG"/>
        </w:rPr>
      </w:pPr>
      <w:r w:rsidRPr="006B3FD5">
        <w:rPr>
          <w:rFonts w:ascii="Times New Roman" w:hAnsi="Times New Roman"/>
          <w:color w:val="000000"/>
          <w:lang w:val="bg-BG"/>
        </w:rPr>
        <w:t xml:space="preserve">Председателят на комисията запозна присъстващите с проекта за дневен ред, както </w:t>
      </w:r>
      <w:proofErr w:type="spellStart"/>
      <w:r w:rsidRPr="006B3FD5">
        <w:rPr>
          <w:rFonts w:ascii="Times New Roman" w:hAnsi="Times New Roman"/>
          <w:color w:val="000000"/>
          <w:lang w:val="bg-BG"/>
        </w:rPr>
        <w:t>следв</w:t>
      </w:r>
      <w:proofErr w:type="spellEnd"/>
      <w:r w:rsidRPr="006B3FD5">
        <w:rPr>
          <w:rFonts w:ascii="Times New Roman" w:hAnsi="Times New Roman"/>
          <w:color w:val="000000"/>
        </w:rPr>
        <w:t>a</w:t>
      </w:r>
      <w:r w:rsidRPr="006B3FD5">
        <w:rPr>
          <w:rFonts w:ascii="Times New Roman" w:hAnsi="Times New Roman"/>
          <w:color w:val="000000"/>
          <w:lang w:val="bg-BG"/>
        </w:rPr>
        <w:t>:</w:t>
      </w:r>
    </w:p>
    <w:p w:rsidR="009C72F0" w:rsidRPr="006B3FD5" w:rsidRDefault="00BE399B" w:rsidP="009C72F0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  <w:lang w:val="bg-BG"/>
        </w:rPr>
        <w:t>Констатирани</w:t>
      </w:r>
      <w:r w:rsidR="009C72F0">
        <w:rPr>
          <w:rFonts w:ascii="Times New Roman" w:eastAsia="Times New Roman" w:hAnsi="Times New Roman"/>
          <w:lang w:val="bg-BG"/>
        </w:rPr>
        <w:t xml:space="preserve"> съществен</w:t>
      </w:r>
      <w:r>
        <w:rPr>
          <w:rFonts w:ascii="Times New Roman" w:eastAsia="Times New Roman" w:hAnsi="Times New Roman"/>
          <w:lang w:val="bg-BG"/>
        </w:rPr>
        <w:t>и</w:t>
      </w:r>
      <w:r w:rsidR="009C72F0">
        <w:rPr>
          <w:rFonts w:ascii="Times New Roman" w:eastAsia="Times New Roman" w:hAnsi="Times New Roman"/>
          <w:lang w:val="bg-BG"/>
        </w:rPr>
        <w:t xml:space="preserve"> несъответстви</w:t>
      </w:r>
      <w:r>
        <w:rPr>
          <w:rFonts w:ascii="Times New Roman" w:eastAsia="Times New Roman" w:hAnsi="Times New Roman"/>
          <w:lang w:val="bg-BG"/>
        </w:rPr>
        <w:t>я</w:t>
      </w:r>
      <w:r w:rsidR="009C72F0">
        <w:rPr>
          <w:rFonts w:ascii="Times New Roman" w:eastAsia="Times New Roman" w:hAnsi="Times New Roman"/>
          <w:lang w:val="bg-BG"/>
        </w:rPr>
        <w:t xml:space="preserve"> във вписаните в протокол</w:t>
      </w:r>
      <w:r w:rsidR="00FF6F10">
        <w:rPr>
          <w:rFonts w:ascii="Times New Roman" w:eastAsia="Times New Roman" w:hAnsi="Times New Roman"/>
          <w:lang w:val="bg-BG"/>
        </w:rPr>
        <w:t>ите</w:t>
      </w:r>
      <w:r w:rsidR="009C72F0">
        <w:rPr>
          <w:rFonts w:ascii="Times New Roman" w:eastAsia="Times New Roman" w:hAnsi="Times New Roman"/>
          <w:lang w:val="bg-BG"/>
        </w:rPr>
        <w:t xml:space="preserve"> данни на СИК </w:t>
      </w:r>
      <w:r w:rsidR="00F11DBC">
        <w:rPr>
          <w:rFonts w:ascii="Times New Roman" w:eastAsia="Times New Roman" w:hAnsi="Times New Roman"/>
          <w:lang w:val="bg-BG"/>
        </w:rPr>
        <w:t xml:space="preserve">03 </w:t>
      </w:r>
      <w:r w:rsidR="009C72F0" w:rsidRPr="009C72F0">
        <w:rPr>
          <w:rFonts w:ascii="Times New Roman" w:eastAsia="Times New Roman" w:hAnsi="Times New Roman"/>
          <w:lang w:val="bg-BG"/>
        </w:rPr>
        <w:t>01 00 010 с. Круша</w:t>
      </w:r>
      <w:r w:rsidR="00BA2CB0">
        <w:rPr>
          <w:rFonts w:ascii="Times New Roman" w:eastAsia="Times New Roman" w:hAnsi="Times New Roman"/>
          <w:lang w:val="bg-BG"/>
        </w:rPr>
        <w:t xml:space="preserve"> и предприемане на действия от страна на ОИК-Аврен.</w:t>
      </w:r>
    </w:p>
    <w:p w:rsidR="009C72F0" w:rsidRPr="006B3FD5" w:rsidRDefault="009C72F0" w:rsidP="009C72F0">
      <w:pPr>
        <w:rPr>
          <w:rFonts w:ascii="Times New Roman" w:hAnsi="Times New Roman"/>
          <w:b/>
          <w:color w:val="000000"/>
          <w:u w:val="single"/>
        </w:rPr>
      </w:pPr>
    </w:p>
    <w:p w:rsidR="009C72F0" w:rsidRPr="006B3FD5" w:rsidRDefault="009C72F0" w:rsidP="009C72F0">
      <w:pPr>
        <w:spacing w:after="0" w:line="240" w:lineRule="auto"/>
        <w:rPr>
          <w:rFonts w:ascii="Times New Roman" w:hAnsi="Times New Roman"/>
          <w:b/>
          <w:color w:val="000000"/>
          <w:u w:val="single"/>
          <w:lang w:val="bg-BG"/>
        </w:rPr>
      </w:pPr>
    </w:p>
    <w:p w:rsidR="009C72F0" w:rsidRPr="006B3FD5" w:rsidRDefault="009C72F0" w:rsidP="009C72F0">
      <w:pPr>
        <w:jc w:val="both"/>
        <w:rPr>
          <w:rFonts w:ascii="Times New Roman" w:hAnsi="Times New Roman"/>
          <w:color w:val="000000"/>
        </w:rPr>
      </w:pPr>
      <w:proofErr w:type="spellStart"/>
      <w:r w:rsidRPr="006B3FD5">
        <w:rPr>
          <w:rFonts w:ascii="Times New Roman" w:hAnsi="Times New Roman"/>
          <w:color w:val="000000"/>
        </w:rPr>
        <w:t>Проектът</w:t>
      </w:r>
      <w:proofErr w:type="spellEnd"/>
      <w:r w:rsidRPr="006B3FD5">
        <w:rPr>
          <w:rFonts w:ascii="Times New Roman" w:hAnsi="Times New Roman"/>
          <w:color w:val="000000"/>
        </w:rPr>
        <w:t xml:space="preserve"> </w:t>
      </w:r>
      <w:proofErr w:type="spellStart"/>
      <w:r w:rsidRPr="006B3FD5">
        <w:rPr>
          <w:rFonts w:ascii="Times New Roman" w:hAnsi="Times New Roman"/>
          <w:color w:val="000000"/>
        </w:rPr>
        <w:t>за</w:t>
      </w:r>
      <w:proofErr w:type="spellEnd"/>
      <w:r w:rsidRPr="006B3FD5">
        <w:rPr>
          <w:rFonts w:ascii="Times New Roman" w:hAnsi="Times New Roman"/>
          <w:color w:val="000000"/>
        </w:rPr>
        <w:t xml:space="preserve"> </w:t>
      </w:r>
      <w:proofErr w:type="spellStart"/>
      <w:r w:rsidRPr="006B3FD5">
        <w:rPr>
          <w:rFonts w:ascii="Times New Roman" w:hAnsi="Times New Roman"/>
          <w:color w:val="000000"/>
        </w:rPr>
        <w:t>дневен</w:t>
      </w:r>
      <w:proofErr w:type="spellEnd"/>
      <w:r w:rsidRPr="006B3FD5">
        <w:rPr>
          <w:rFonts w:ascii="Times New Roman" w:hAnsi="Times New Roman"/>
          <w:color w:val="000000"/>
        </w:rPr>
        <w:t xml:space="preserve"> </w:t>
      </w:r>
      <w:proofErr w:type="spellStart"/>
      <w:r w:rsidRPr="006B3FD5">
        <w:rPr>
          <w:rFonts w:ascii="Times New Roman" w:hAnsi="Times New Roman"/>
          <w:color w:val="000000"/>
        </w:rPr>
        <w:t>ред</w:t>
      </w:r>
      <w:proofErr w:type="spellEnd"/>
      <w:r w:rsidRPr="006B3FD5">
        <w:rPr>
          <w:rFonts w:ascii="Times New Roman" w:hAnsi="Times New Roman"/>
          <w:color w:val="000000"/>
        </w:rPr>
        <w:t xml:space="preserve"> </w:t>
      </w:r>
      <w:proofErr w:type="spellStart"/>
      <w:r w:rsidRPr="006B3FD5">
        <w:rPr>
          <w:rFonts w:ascii="Times New Roman" w:hAnsi="Times New Roman"/>
          <w:color w:val="000000"/>
        </w:rPr>
        <w:t>се</w:t>
      </w:r>
      <w:proofErr w:type="spellEnd"/>
      <w:r w:rsidRPr="006B3FD5">
        <w:rPr>
          <w:rFonts w:ascii="Times New Roman" w:hAnsi="Times New Roman"/>
          <w:color w:val="000000"/>
        </w:rPr>
        <w:t xml:space="preserve"> </w:t>
      </w:r>
      <w:proofErr w:type="spellStart"/>
      <w:r w:rsidRPr="006B3FD5">
        <w:rPr>
          <w:rFonts w:ascii="Times New Roman" w:hAnsi="Times New Roman"/>
          <w:color w:val="000000"/>
        </w:rPr>
        <w:t>подложи</w:t>
      </w:r>
      <w:proofErr w:type="spellEnd"/>
      <w:r w:rsidRPr="006B3FD5">
        <w:rPr>
          <w:rFonts w:ascii="Times New Roman" w:hAnsi="Times New Roman"/>
          <w:color w:val="000000"/>
        </w:rPr>
        <w:t xml:space="preserve"> </w:t>
      </w:r>
      <w:proofErr w:type="spellStart"/>
      <w:r w:rsidRPr="006B3FD5">
        <w:rPr>
          <w:rFonts w:ascii="Times New Roman" w:hAnsi="Times New Roman"/>
          <w:color w:val="000000"/>
        </w:rPr>
        <w:t>на</w:t>
      </w:r>
      <w:proofErr w:type="spellEnd"/>
      <w:r w:rsidRPr="006B3FD5">
        <w:rPr>
          <w:rFonts w:ascii="Times New Roman" w:hAnsi="Times New Roman"/>
          <w:color w:val="000000"/>
        </w:rPr>
        <w:t xml:space="preserve"> </w:t>
      </w:r>
      <w:proofErr w:type="spellStart"/>
      <w:r w:rsidRPr="006B3FD5">
        <w:rPr>
          <w:rFonts w:ascii="Times New Roman" w:hAnsi="Times New Roman"/>
          <w:color w:val="000000"/>
        </w:rPr>
        <w:t>гласуване</w:t>
      </w:r>
      <w:proofErr w:type="spellEnd"/>
      <w:r w:rsidRPr="006B3FD5">
        <w:rPr>
          <w:rFonts w:ascii="Times New Roman" w:hAnsi="Times New Roman"/>
          <w:color w:val="000000"/>
        </w:rPr>
        <w:t>:</w:t>
      </w:r>
    </w:p>
    <w:p w:rsidR="009C72F0" w:rsidRPr="006B3FD5" w:rsidRDefault="009C72F0" w:rsidP="009C72F0">
      <w:pPr>
        <w:spacing w:after="0" w:line="240" w:lineRule="auto"/>
        <w:ind w:right="-284"/>
        <w:rPr>
          <w:rFonts w:ascii="Times New Roman" w:hAnsi="Times New Roman"/>
          <w:lang w:val="bg-BG"/>
        </w:rPr>
      </w:pPr>
      <w:r w:rsidRPr="003B37A1">
        <w:rPr>
          <w:rFonts w:ascii="Times New Roman" w:hAnsi="Times New Roman"/>
          <w:b/>
          <w:lang w:val="bg-BG"/>
        </w:rPr>
        <w:t>„ЗА</w:t>
      </w:r>
      <w:r w:rsidRPr="003B37A1">
        <w:rPr>
          <w:rFonts w:ascii="Times New Roman" w:hAnsi="Times New Roman"/>
          <w:lang w:val="bg-BG"/>
        </w:rPr>
        <w:t xml:space="preserve">” предложението гласуваха: </w:t>
      </w:r>
      <w:proofErr w:type="spellStart"/>
      <w:r w:rsidRPr="003B37A1">
        <w:rPr>
          <w:rFonts w:ascii="Times New Roman" w:hAnsi="Times New Roman"/>
          <w:lang w:val="bg-BG"/>
        </w:rPr>
        <w:t>Киркор</w:t>
      </w:r>
      <w:proofErr w:type="spellEnd"/>
      <w:r w:rsidRPr="003B37A1">
        <w:rPr>
          <w:rFonts w:ascii="Times New Roman" w:hAnsi="Times New Roman"/>
          <w:lang w:val="bg-BG"/>
        </w:rPr>
        <w:t xml:space="preserve"> </w:t>
      </w:r>
      <w:proofErr w:type="spellStart"/>
      <w:r w:rsidRPr="003B37A1">
        <w:rPr>
          <w:rFonts w:ascii="Times New Roman" w:hAnsi="Times New Roman"/>
          <w:lang w:val="bg-BG"/>
        </w:rPr>
        <w:t>Ардаш</w:t>
      </w:r>
      <w:proofErr w:type="spellEnd"/>
      <w:r w:rsidRPr="003B37A1">
        <w:rPr>
          <w:rFonts w:ascii="Times New Roman" w:hAnsi="Times New Roman"/>
          <w:lang w:val="bg-BG"/>
        </w:rPr>
        <w:t xml:space="preserve"> </w:t>
      </w:r>
      <w:proofErr w:type="spellStart"/>
      <w:r w:rsidRPr="003B37A1">
        <w:rPr>
          <w:rFonts w:ascii="Times New Roman" w:hAnsi="Times New Roman"/>
          <w:lang w:val="bg-BG"/>
        </w:rPr>
        <w:t>Нишанян</w:t>
      </w:r>
      <w:proofErr w:type="spellEnd"/>
      <w:r w:rsidRPr="003B37A1">
        <w:rPr>
          <w:rFonts w:ascii="Times New Roman" w:hAnsi="Times New Roman"/>
          <w:lang w:val="bg-BG"/>
        </w:rPr>
        <w:t>,</w:t>
      </w:r>
      <w:r w:rsidRPr="003B37A1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3B37A1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3B37A1">
        <w:t xml:space="preserve"> </w:t>
      </w:r>
      <w:r w:rsidRPr="003B37A1">
        <w:rPr>
          <w:rFonts w:ascii="Times New Roman" w:hAnsi="Times New Roman"/>
          <w:lang w:val="bg-BG"/>
        </w:rPr>
        <w:t xml:space="preserve">Даниела </w:t>
      </w:r>
      <w:proofErr w:type="spellStart"/>
      <w:r w:rsidRPr="003B37A1">
        <w:rPr>
          <w:rFonts w:ascii="Times New Roman" w:hAnsi="Times New Roman"/>
          <w:lang w:val="bg-BG"/>
        </w:rPr>
        <w:t>Стратева</w:t>
      </w:r>
      <w:proofErr w:type="spellEnd"/>
      <w:r w:rsidRPr="003B37A1">
        <w:rPr>
          <w:rFonts w:ascii="Times New Roman" w:hAnsi="Times New Roman"/>
          <w:lang w:val="bg-BG"/>
        </w:rPr>
        <w:t xml:space="preserve"> </w:t>
      </w:r>
      <w:proofErr w:type="spellStart"/>
      <w:r w:rsidRPr="003B37A1">
        <w:rPr>
          <w:rFonts w:ascii="Times New Roman" w:hAnsi="Times New Roman"/>
          <w:lang w:val="bg-BG"/>
        </w:rPr>
        <w:t>Стратева</w:t>
      </w:r>
      <w:proofErr w:type="spellEnd"/>
      <w:r w:rsidRPr="003B37A1">
        <w:rPr>
          <w:rFonts w:ascii="Times New Roman" w:hAnsi="Times New Roman"/>
          <w:lang w:val="bg-BG"/>
        </w:rPr>
        <w:t>,</w:t>
      </w:r>
      <w:r w:rsidRPr="003B37A1">
        <w:rPr>
          <w:rFonts w:ascii="Times New Roman" w:hAnsi="Times New Roman"/>
        </w:rPr>
        <w:t xml:space="preserve"> </w:t>
      </w:r>
      <w:r w:rsidRPr="003B37A1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3B37A1">
        <w:rPr>
          <w:rFonts w:ascii="Times New Roman" w:hAnsi="Times New Roman"/>
          <w:lang w:val="bg-BG"/>
        </w:rPr>
        <w:t>Андрова</w:t>
      </w:r>
      <w:proofErr w:type="spellEnd"/>
      <w:r w:rsidRPr="003B37A1">
        <w:rPr>
          <w:rFonts w:ascii="Times New Roman" w:hAnsi="Times New Roman"/>
          <w:lang w:val="bg-BG"/>
        </w:rPr>
        <w:t xml:space="preserve"> Любенова, Кети Христова Куртева, Снежана Маринова Костова, Кристиян </w:t>
      </w:r>
      <w:proofErr w:type="spellStart"/>
      <w:r w:rsidRPr="003B37A1">
        <w:rPr>
          <w:rFonts w:ascii="Times New Roman" w:hAnsi="Times New Roman"/>
          <w:lang w:val="bg-BG"/>
        </w:rPr>
        <w:t>Костантинов</w:t>
      </w:r>
      <w:proofErr w:type="spellEnd"/>
      <w:r w:rsidRPr="003B37A1">
        <w:rPr>
          <w:rFonts w:ascii="Times New Roman" w:hAnsi="Times New Roman"/>
          <w:lang w:val="bg-BG"/>
        </w:rPr>
        <w:t xml:space="preserve"> Георгиев, </w:t>
      </w:r>
      <w:proofErr w:type="spellStart"/>
      <w:r w:rsidRPr="003B37A1">
        <w:rPr>
          <w:rFonts w:ascii="Times New Roman" w:hAnsi="Times New Roman"/>
        </w:rPr>
        <w:t>Ивелин</w:t>
      </w:r>
      <w:proofErr w:type="spellEnd"/>
      <w:r w:rsidRPr="003B37A1">
        <w:rPr>
          <w:rFonts w:ascii="Times New Roman" w:hAnsi="Times New Roman"/>
        </w:rPr>
        <w:t xml:space="preserve"> </w:t>
      </w:r>
      <w:proofErr w:type="spellStart"/>
      <w:r w:rsidRPr="003B37A1">
        <w:rPr>
          <w:rFonts w:ascii="Times New Roman" w:hAnsi="Times New Roman"/>
        </w:rPr>
        <w:t>Василев</w:t>
      </w:r>
      <w:proofErr w:type="spellEnd"/>
      <w:r w:rsidRPr="003B37A1">
        <w:rPr>
          <w:rFonts w:ascii="Times New Roman" w:hAnsi="Times New Roman"/>
        </w:rPr>
        <w:t xml:space="preserve"> </w:t>
      </w:r>
      <w:proofErr w:type="spellStart"/>
      <w:r w:rsidRPr="003B37A1">
        <w:rPr>
          <w:rFonts w:ascii="Times New Roman" w:hAnsi="Times New Roman"/>
        </w:rPr>
        <w:t>Иванов</w:t>
      </w:r>
      <w:proofErr w:type="spellEnd"/>
    </w:p>
    <w:p w:rsidR="009C72F0" w:rsidRPr="006B3FD5" w:rsidRDefault="009C72F0" w:rsidP="009C72F0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9C72F0" w:rsidRPr="006B3FD5" w:rsidRDefault="009C72F0" w:rsidP="009C72F0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b/>
          <w:lang w:val="bg-BG"/>
        </w:rPr>
        <w:t>ПРОТИВ</w:t>
      </w:r>
      <w:r w:rsidRPr="006B3FD5">
        <w:rPr>
          <w:rFonts w:ascii="Times New Roman" w:hAnsi="Times New Roman"/>
          <w:lang w:val="bg-BG"/>
        </w:rPr>
        <w:t>:  няма</w:t>
      </w:r>
    </w:p>
    <w:p w:rsidR="009C72F0" w:rsidRPr="006B3FD5" w:rsidRDefault="009C72F0" w:rsidP="009C72F0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</w:p>
    <w:p w:rsidR="009C72F0" w:rsidRPr="006B3FD5" w:rsidRDefault="009C72F0" w:rsidP="009C72F0">
      <w:pPr>
        <w:spacing w:after="0" w:line="240" w:lineRule="auto"/>
        <w:rPr>
          <w:rFonts w:ascii="Times New Roman" w:hAnsi="Times New Roman"/>
          <w:b/>
          <w:u w:val="single"/>
          <w:lang w:val="bg-BG"/>
        </w:rPr>
      </w:pPr>
      <w:r w:rsidRPr="006B3FD5">
        <w:rPr>
          <w:rFonts w:ascii="Times New Roman" w:hAnsi="Times New Roman"/>
          <w:b/>
          <w:u w:val="single"/>
          <w:lang w:val="bg-BG"/>
        </w:rPr>
        <w:t>По точка първа от дневният ред:</w:t>
      </w:r>
    </w:p>
    <w:p w:rsidR="009C72F0" w:rsidRDefault="009C72F0" w:rsidP="009C72F0">
      <w:pPr>
        <w:spacing w:after="0" w:line="240" w:lineRule="auto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lang w:val="bg-BG"/>
        </w:rPr>
        <w:t>Председателят докладва следните обстоятелства :</w:t>
      </w:r>
    </w:p>
    <w:p w:rsidR="009C72F0" w:rsidRDefault="009C72F0" w:rsidP="009C72F0">
      <w:pPr>
        <w:spacing w:after="0" w:line="240" w:lineRule="auto"/>
        <w:rPr>
          <w:rFonts w:ascii="Times New Roman" w:hAnsi="Times New Roman"/>
          <w:lang w:val="bg-BG"/>
        </w:rPr>
      </w:pPr>
    </w:p>
    <w:p w:rsidR="00362B8A" w:rsidRDefault="009C72F0" w:rsidP="009C72F0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След приемането на председателят, секретаря и член на СИК </w:t>
      </w:r>
      <w:r w:rsidR="00F11DBC">
        <w:rPr>
          <w:rFonts w:ascii="Times New Roman" w:hAnsi="Times New Roman"/>
          <w:lang w:val="bg-BG"/>
        </w:rPr>
        <w:t xml:space="preserve">03 </w:t>
      </w:r>
      <w:r w:rsidRPr="009C72F0">
        <w:rPr>
          <w:rFonts w:ascii="Times New Roman" w:hAnsi="Times New Roman"/>
          <w:lang w:val="bg-BG"/>
        </w:rPr>
        <w:t>01 00 010 с. Круша</w:t>
      </w:r>
      <w:r>
        <w:rPr>
          <w:rFonts w:ascii="Times New Roman" w:hAnsi="Times New Roman"/>
          <w:lang w:val="bg-BG"/>
        </w:rPr>
        <w:t xml:space="preserve"> в заседателната зала на ОИК-Аврен бе започната проверка на представените протоколи Приложение № 89-МИ и Приложение № 90-МИ</w:t>
      </w:r>
      <w:r w:rsidR="00F11DBC">
        <w:rPr>
          <w:rFonts w:ascii="Times New Roman" w:hAnsi="Times New Roman"/>
          <w:lang w:val="bg-BG"/>
        </w:rPr>
        <w:t xml:space="preserve"> от изборните книжа</w:t>
      </w:r>
      <w:r w:rsidR="00362B8A">
        <w:rPr>
          <w:rFonts w:ascii="Times New Roman" w:hAnsi="Times New Roman"/>
          <w:lang w:val="bg-BG"/>
        </w:rPr>
        <w:t xml:space="preserve"> с фабрични номера № 030100000010010 и № 030100000110010</w:t>
      </w:r>
      <w:r>
        <w:rPr>
          <w:rFonts w:ascii="Times New Roman" w:hAnsi="Times New Roman"/>
          <w:lang w:val="bg-BG"/>
        </w:rPr>
        <w:t xml:space="preserve">. В хода на проверката </w:t>
      </w:r>
      <w:r w:rsidR="00362B8A">
        <w:rPr>
          <w:rFonts w:ascii="Times New Roman" w:hAnsi="Times New Roman"/>
          <w:lang w:val="bg-BG"/>
        </w:rPr>
        <w:t xml:space="preserve">от членовете на ОИК </w:t>
      </w:r>
      <w:r>
        <w:rPr>
          <w:rFonts w:ascii="Times New Roman" w:hAnsi="Times New Roman"/>
          <w:lang w:val="bg-BG"/>
        </w:rPr>
        <w:t xml:space="preserve">бяха констатирани съществени несъответствия във вписаните в </w:t>
      </w:r>
      <w:r w:rsidR="00362B8A">
        <w:rPr>
          <w:rFonts w:ascii="Times New Roman" w:hAnsi="Times New Roman"/>
          <w:lang w:val="bg-BG"/>
        </w:rPr>
        <w:t>горецитирани протоколи</w:t>
      </w:r>
      <w:r>
        <w:rPr>
          <w:rFonts w:ascii="Times New Roman" w:hAnsi="Times New Roman"/>
          <w:lang w:val="bg-BG"/>
        </w:rPr>
        <w:t xml:space="preserve"> данни от членовете на СИК </w:t>
      </w:r>
      <w:r w:rsidR="00F11DBC">
        <w:rPr>
          <w:rFonts w:ascii="Times New Roman" w:hAnsi="Times New Roman"/>
          <w:lang w:val="bg-BG"/>
        </w:rPr>
        <w:t xml:space="preserve">03 </w:t>
      </w:r>
      <w:r w:rsidRPr="009C72F0">
        <w:rPr>
          <w:rFonts w:ascii="Times New Roman" w:hAnsi="Times New Roman"/>
          <w:lang w:val="bg-BG"/>
        </w:rPr>
        <w:t>01 00 010 с. Круша</w:t>
      </w:r>
      <w:r>
        <w:rPr>
          <w:rFonts w:ascii="Times New Roman" w:hAnsi="Times New Roman"/>
          <w:lang w:val="bg-BG"/>
        </w:rPr>
        <w:t xml:space="preserve">, които не могат да бъдат отстранени от тримата преносители на протоколите. </w:t>
      </w:r>
      <w:r w:rsidR="00BD773D">
        <w:rPr>
          <w:rFonts w:ascii="Times New Roman" w:hAnsi="Times New Roman"/>
          <w:lang w:val="bg-BG"/>
        </w:rPr>
        <w:t xml:space="preserve">Несъответствията са съществени поради, което не може да бъдат отчетени правилно резултатите от гласуването. </w:t>
      </w:r>
      <w:r>
        <w:rPr>
          <w:rFonts w:ascii="Times New Roman" w:hAnsi="Times New Roman"/>
          <w:lang w:val="bg-BG"/>
        </w:rPr>
        <w:t xml:space="preserve">Във връзка с горното, ОИК-Аврен намира за законосъобразно да приложи Методическите указания на ЦИК по прилагането на ИК от ОИК приети с Решение № 1112-МИ/16.09.2019 г. на ЦИК, а именно „когато </w:t>
      </w:r>
      <w:r w:rsidR="00BD773D">
        <w:rPr>
          <w:rFonts w:ascii="Times New Roman" w:hAnsi="Times New Roman"/>
          <w:lang w:val="bg-BG"/>
        </w:rPr>
        <w:t>е налице съществено несъответствие във вписаните в протокола данни, което не може да се отстрани от членовете на СИК, ОИК извиква всички останали членове на СИК и след приемането на протоколите на всички секционни комисии в изборният район извършват ново преброяване на гласовете“.</w:t>
      </w:r>
    </w:p>
    <w:p w:rsidR="00AB6531" w:rsidRDefault="00362B8A" w:rsidP="00AB6531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 С оглед на гореизложеното, ОИК-Аврен се свърза по телефона с всички останали членове на СИК </w:t>
      </w:r>
      <w:r w:rsidR="00F11DBC">
        <w:rPr>
          <w:rFonts w:ascii="Times New Roman" w:hAnsi="Times New Roman"/>
          <w:lang w:val="bg-BG"/>
        </w:rPr>
        <w:t xml:space="preserve">03 </w:t>
      </w:r>
      <w:r w:rsidRPr="009C72F0">
        <w:rPr>
          <w:rFonts w:ascii="Times New Roman" w:hAnsi="Times New Roman"/>
          <w:lang w:val="bg-BG"/>
        </w:rPr>
        <w:t>01 00 010 с. Круша</w:t>
      </w:r>
      <w:r>
        <w:rPr>
          <w:rFonts w:ascii="Times New Roman" w:hAnsi="Times New Roman"/>
          <w:lang w:val="bg-BG"/>
        </w:rPr>
        <w:t xml:space="preserve"> и </w:t>
      </w:r>
      <w:r w:rsidR="00AB6531">
        <w:rPr>
          <w:rFonts w:ascii="Times New Roman" w:hAnsi="Times New Roman"/>
          <w:lang w:val="bg-BG"/>
        </w:rPr>
        <w:t xml:space="preserve">ги уведоми за настъпилите обстоятелства, поради което изисква явяването им в заседателната зала на ОИК-Аврен, като им осигури транспорт от Общинска администрация – Аврен. </w:t>
      </w:r>
    </w:p>
    <w:p w:rsidR="0085694D" w:rsidRDefault="00AB6531" w:rsidP="00AB6531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ОИК-Аврен намира за законосъобразно след явяването на всички членове на СИК </w:t>
      </w:r>
      <w:r w:rsidR="00F11DBC">
        <w:rPr>
          <w:rFonts w:ascii="Times New Roman" w:hAnsi="Times New Roman"/>
          <w:lang w:val="bg-BG"/>
        </w:rPr>
        <w:t xml:space="preserve">03 </w:t>
      </w:r>
      <w:r w:rsidRPr="009C72F0">
        <w:rPr>
          <w:rFonts w:ascii="Times New Roman" w:hAnsi="Times New Roman"/>
          <w:lang w:val="bg-BG"/>
        </w:rPr>
        <w:t>01 00 010 с. Круша</w:t>
      </w:r>
      <w:r>
        <w:rPr>
          <w:rFonts w:ascii="Times New Roman" w:hAnsi="Times New Roman"/>
          <w:lang w:val="bg-BG"/>
        </w:rPr>
        <w:t xml:space="preserve"> пред тях да унищожи протоколи Приложение № 89-МИ и Приложение № 90-МИ с фабрични номера № 030100000010010 и № 030100000110010, след което да предостави на СИК </w:t>
      </w:r>
      <w:r w:rsidR="00F11DBC">
        <w:rPr>
          <w:rFonts w:ascii="Times New Roman" w:hAnsi="Times New Roman"/>
          <w:lang w:val="bg-BG"/>
        </w:rPr>
        <w:t xml:space="preserve">03 </w:t>
      </w:r>
      <w:r w:rsidRPr="009C72F0">
        <w:rPr>
          <w:rFonts w:ascii="Times New Roman" w:hAnsi="Times New Roman"/>
          <w:lang w:val="bg-BG"/>
        </w:rPr>
        <w:t>01 00 010 с. Круша</w:t>
      </w:r>
      <w:r>
        <w:rPr>
          <w:rFonts w:ascii="Times New Roman" w:hAnsi="Times New Roman"/>
          <w:lang w:val="bg-BG"/>
        </w:rPr>
        <w:t xml:space="preserve"> нов екземпляр от протоколи Приложение № 89-МИ и Приложение № 90-МИ, които да бъдат попълнени пред ОИК-Аврен след ново преброяване на бюлетините намиращи се в чувала на СИК </w:t>
      </w:r>
      <w:r w:rsidR="00F11DBC">
        <w:rPr>
          <w:rFonts w:ascii="Times New Roman" w:hAnsi="Times New Roman"/>
          <w:lang w:val="bg-BG"/>
        </w:rPr>
        <w:t xml:space="preserve">03 </w:t>
      </w:r>
      <w:r w:rsidRPr="009C72F0">
        <w:rPr>
          <w:rFonts w:ascii="Times New Roman" w:hAnsi="Times New Roman"/>
          <w:lang w:val="bg-BG"/>
        </w:rPr>
        <w:t>01 00 010 с. Круша</w:t>
      </w:r>
      <w:r>
        <w:rPr>
          <w:rFonts w:ascii="Times New Roman" w:hAnsi="Times New Roman"/>
          <w:lang w:val="bg-BG"/>
        </w:rPr>
        <w:t>.</w:t>
      </w:r>
    </w:p>
    <w:p w:rsidR="00F11DBC" w:rsidRDefault="00F11DBC" w:rsidP="00AB6531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</w:p>
    <w:p w:rsidR="00661259" w:rsidRDefault="00AB6531" w:rsidP="00661259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 xml:space="preserve">Преброяването </w:t>
      </w:r>
      <w:r w:rsidR="004B14B9">
        <w:rPr>
          <w:rFonts w:ascii="Times New Roman" w:hAnsi="Times New Roman"/>
          <w:lang w:val="bg-BG"/>
        </w:rPr>
        <w:t>да</w:t>
      </w:r>
      <w:r>
        <w:rPr>
          <w:rFonts w:ascii="Times New Roman" w:hAnsi="Times New Roman"/>
          <w:lang w:val="bg-BG"/>
        </w:rPr>
        <w:t xml:space="preserve"> се извърши след като бъда</w:t>
      </w:r>
      <w:r w:rsidR="00B8266C">
        <w:rPr>
          <w:rFonts w:ascii="Times New Roman" w:hAnsi="Times New Roman"/>
          <w:lang w:val="bg-BG"/>
        </w:rPr>
        <w:t>т проверени всички останали СИК.</w:t>
      </w:r>
    </w:p>
    <w:p w:rsidR="00AB6531" w:rsidRDefault="00AB6531" w:rsidP="00AB6531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</w:p>
    <w:p w:rsidR="00AB6531" w:rsidRDefault="00AB6531" w:rsidP="00661259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AB6531" w:rsidRDefault="00B34F21" w:rsidP="00AB6531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t>С оглед на всичко гореизложено се предлага следният проект на</w:t>
      </w:r>
    </w:p>
    <w:p w:rsidR="00B34F21" w:rsidRDefault="00B34F21" w:rsidP="00AB6531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</w:p>
    <w:p w:rsidR="00B34F21" w:rsidRPr="00082293" w:rsidRDefault="00B34F21" w:rsidP="00B34F21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  <w:r w:rsidRPr="00082293">
        <w:rPr>
          <w:rFonts w:ascii="Times New Roman" w:hAnsi="Times New Roman"/>
          <w:b/>
          <w:color w:val="000000"/>
        </w:rPr>
        <w:t>Р Е Ш Е Н И Е</w:t>
      </w:r>
      <w:r w:rsidRPr="00082293">
        <w:rPr>
          <w:rFonts w:ascii="Times New Roman" w:hAnsi="Times New Roman"/>
          <w:b/>
          <w:color w:val="000000"/>
        </w:rPr>
        <w:br/>
        <w:t xml:space="preserve">№ </w:t>
      </w:r>
      <w:r w:rsidR="00333B67" w:rsidRPr="00333B67">
        <w:rPr>
          <w:rFonts w:ascii="Times New Roman" w:hAnsi="Times New Roman"/>
          <w:b/>
          <w:lang w:val="bg-BG"/>
        </w:rPr>
        <w:t>118</w:t>
      </w:r>
      <w:r w:rsidRPr="0027753E">
        <w:rPr>
          <w:rFonts w:ascii="Times New Roman" w:hAnsi="Times New Roman"/>
          <w:b/>
          <w:color w:val="000000"/>
        </w:rPr>
        <w:t>-МИ</w:t>
      </w:r>
      <w:r w:rsidRPr="0027753E">
        <w:rPr>
          <w:rFonts w:ascii="Times New Roman" w:hAnsi="Times New Roman"/>
          <w:b/>
          <w:color w:val="000000"/>
        </w:rPr>
        <w:br/>
      </w:r>
      <w:proofErr w:type="spellStart"/>
      <w:r w:rsidRPr="0027753E">
        <w:rPr>
          <w:rFonts w:ascii="Times New Roman" w:hAnsi="Times New Roman"/>
          <w:b/>
          <w:color w:val="000000"/>
        </w:rPr>
        <w:t>Аврен</w:t>
      </w:r>
      <w:proofErr w:type="spellEnd"/>
      <w:r w:rsidRPr="0027753E">
        <w:rPr>
          <w:rFonts w:ascii="Times New Roman" w:hAnsi="Times New Roman"/>
          <w:b/>
          <w:color w:val="000000"/>
        </w:rPr>
        <w:t xml:space="preserve">, </w:t>
      </w:r>
      <w:r>
        <w:rPr>
          <w:rFonts w:ascii="Times New Roman" w:hAnsi="Times New Roman"/>
          <w:b/>
          <w:color w:val="000000"/>
          <w:lang w:val="bg-BG"/>
        </w:rPr>
        <w:t>28</w:t>
      </w:r>
      <w:r w:rsidRPr="0027753E">
        <w:rPr>
          <w:rFonts w:ascii="Times New Roman" w:hAnsi="Times New Roman"/>
          <w:b/>
          <w:color w:val="000000"/>
        </w:rPr>
        <w:t>.</w:t>
      </w:r>
      <w:r>
        <w:rPr>
          <w:rFonts w:ascii="Times New Roman" w:hAnsi="Times New Roman"/>
          <w:b/>
          <w:color w:val="000000"/>
          <w:lang w:val="bg-BG"/>
        </w:rPr>
        <w:t>10</w:t>
      </w:r>
      <w:r w:rsidRPr="0027753E">
        <w:rPr>
          <w:rFonts w:ascii="Times New Roman" w:hAnsi="Times New Roman"/>
          <w:b/>
          <w:color w:val="000000"/>
        </w:rPr>
        <w:t>.201</w:t>
      </w:r>
      <w:r w:rsidRPr="0027753E">
        <w:rPr>
          <w:rFonts w:ascii="Times New Roman" w:hAnsi="Times New Roman"/>
          <w:b/>
          <w:color w:val="000000"/>
          <w:lang w:val="bg-BG"/>
        </w:rPr>
        <w:t>9</w:t>
      </w:r>
    </w:p>
    <w:p w:rsidR="00B34F21" w:rsidRPr="00082293" w:rsidRDefault="00B34F21" w:rsidP="00B34F21">
      <w:pPr>
        <w:spacing w:after="0" w:line="240" w:lineRule="auto"/>
        <w:jc w:val="center"/>
        <w:rPr>
          <w:rFonts w:ascii="Times New Roman" w:hAnsi="Times New Roman"/>
          <w:b/>
          <w:color w:val="000000"/>
          <w:lang w:val="bg-BG"/>
        </w:rPr>
      </w:pPr>
    </w:p>
    <w:p w:rsidR="00B34F21" w:rsidRPr="006B3FD5" w:rsidRDefault="00B34F21" w:rsidP="00370108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082293">
        <w:rPr>
          <w:rFonts w:ascii="Times New Roman" w:hAnsi="Times New Roman"/>
          <w:b/>
          <w:color w:val="000000"/>
        </w:rPr>
        <w:t>ОТНОСНО:</w:t>
      </w:r>
      <w:r w:rsidRPr="00082293">
        <w:rPr>
          <w:rFonts w:ascii="Times New Roman" w:hAnsi="Times New Roman"/>
          <w:color w:val="000000"/>
        </w:rPr>
        <w:t xml:space="preserve">  </w:t>
      </w:r>
      <w:r>
        <w:rPr>
          <w:rFonts w:ascii="Times New Roman" w:hAnsi="Times New Roman"/>
          <w:lang w:val="bg-BG"/>
        </w:rPr>
        <w:t xml:space="preserve">Предприемане на действия относно </w:t>
      </w:r>
      <w:r w:rsidR="00696F2C">
        <w:rPr>
          <w:rFonts w:ascii="Times New Roman" w:eastAsia="Times New Roman" w:hAnsi="Times New Roman"/>
          <w:lang w:val="bg-BG"/>
        </w:rPr>
        <w:t>констатирани</w:t>
      </w:r>
      <w:r>
        <w:rPr>
          <w:rFonts w:ascii="Times New Roman" w:eastAsia="Times New Roman" w:hAnsi="Times New Roman"/>
          <w:lang w:val="bg-BG"/>
        </w:rPr>
        <w:t xml:space="preserve"> съществени несъответствия във вписаните в протоколите данни на СИК </w:t>
      </w:r>
      <w:r w:rsidR="004B14B9">
        <w:rPr>
          <w:rFonts w:ascii="Times New Roman" w:eastAsia="Times New Roman" w:hAnsi="Times New Roman"/>
          <w:lang w:val="bg-BG"/>
        </w:rPr>
        <w:t xml:space="preserve">03 </w:t>
      </w:r>
      <w:r w:rsidRPr="009C72F0">
        <w:rPr>
          <w:rFonts w:ascii="Times New Roman" w:eastAsia="Times New Roman" w:hAnsi="Times New Roman"/>
          <w:lang w:val="bg-BG"/>
        </w:rPr>
        <w:t>01 00 010 с. Круша</w:t>
      </w:r>
      <w:r w:rsidR="00370108">
        <w:rPr>
          <w:rFonts w:ascii="Times New Roman" w:eastAsia="Times New Roman" w:hAnsi="Times New Roman"/>
          <w:lang w:val="bg-BG"/>
        </w:rPr>
        <w:t>.</w:t>
      </w:r>
    </w:p>
    <w:p w:rsidR="00B34F21" w:rsidRPr="00B34F21" w:rsidRDefault="00B34F21" w:rsidP="00B34F21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</w:p>
    <w:p w:rsidR="00B34F21" w:rsidRPr="00082293" w:rsidRDefault="00B34F21" w:rsidP="00B34F21">
      <w:pPr>
        <w:spacing w:after="0" w:line="240" w:lineRule="auto"/>
        <w:jc w:val="both"/>
        <w:rPr>
          <w:rFonts w:ascii="Times New Roman" w:hAnsi="Times New Roman"/>
          <w:color w:val="000000"/>
        </w:rPr>
      </w:pPr>
    </w:p>
    <w:p w:rsidR="00B34F21" w:rsidRPr="00082293" w:rsidRDefault="00B34F21" w:rsidP="00B34F21">
      <w:pPr>
        <w:spacing w:after="0" w:line="240" w:lineRule="auto"/>
        <w:ind w:firstLine="539"/>
        <w:jc w:val="both"/>
        <w:rPr>
          <w:rFonts w:ascii="Times New Roman" w:hAnsi="Times New Roman"/>
          <w:bCs/>
          <w:lang w:val="bg-BG"/>
        </w:rPr>
      </w:pPr>
      <w:r>
        <w:rPr>
          <w:rFonts w:ascii="Times New Roman" w:hAnsi="Times New Roman"/>
          <w:bCs/>
          <w:lang w:val="bg-BG"/>
        </w:rPr>
        <w:t xml:space="preserve">Във връзка с установени съществени несъответствия в протоколи </w:t>
      </w:r>
      <w:r>
        <w:rPr>
          <w:rFonts w:ascii="Times New Roman" w:hAnsi="Times New Roman"/>
          <w:lang w:val="bg-BG"/>
        </w:rPr>
        <w:t xml:space="preserve">Приложение № 89-МИ и Приложение № 90-МИ с фабрични номера № 030100000010010 и № 030100000110010, водещи до неправилно отчитане на резултатите от гласуването и на основание </w:t>
      </w:r>
      <w:r w:rsidR="00C71197">
        <w:rPr>
          <w:rFonts w:ascii="Times New Roman" w:hAnsi="Times New Roman"/>
          <w:lang w:val="bg-BG"/>
        </w:rPr>
        <w:t>Методическите указания на ЦИК по прилагането на ИК от ОИК приети с Решение № 1112-МИ/16.09.2019 г. на ЦИК и чл. 87</w:t>
      </w:r>
      <w:r w:rsidR="00B96B93">
        <w:rPr>
          <w:rFonts w:ascii="Times New Roman" w:hAnsi="Times New Roman"/>
          <w:lang w:val="bg-BG"/>
        </w:rPr>
        <w:t>, ал. 1, т. 2 от ИК, ОИК-Аврен</w:t>
      </w:r>
      <w:r>
        <w:rPr>
          <w:rFonts w:ascii="Times New Roman" w:hAnsi="Times New Roman"/>
          <w:bCs/>
          <w:lang w:val="bg-BG"/>
        </w:rPr>
        <w:t xml:space="preserve"> </w:t>
      </w:r>
    </w:p>
    <w:p w:rsidR="00B34F21" w:rsidRPr="00082293" w:rsidRDefault="00B34F21" w:rsidP="00B34F21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B34F21" w:rsidRPr="00082293" w:rsidRDefault="00B34F21" w:rsidP="00B34F21">
      <w:pPr>
        <w:spacing w:after="0" w:line="240" w:lineRule="auto"/>
        <w:jc w:val="center"/>
        <w:rPr>
          <w:rFonts w:ascii="Times New Roman" w:hAnsi="Times New Roman"/>
          <w:lang w:val="bg-BG"/>
        </w:rPr>
      </w:pPr>
      <w:r w:rsidRPr="00082293">
        <w:rPr>
          <w:rFonts w:ascii="Times New Roman" w:eastAsia="Times New Roman" w:hAnsi="Times New Roman"/>
          <w:b/>
        </w:rPr>
        <w:t>Р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Е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Ш</w:t>
      </w:r>
      <w:r w:rsidRPr="00082293">
        <w:rPr>
          <w:rFonts w:ascii="Times New Roman" w:eastAsia="Times New Roman" w:hAnsi="Times New Roman"/>
          <w:b/>
          <w:lang w:val="bg-BG"/>
        </w:rPr>
        <w:t xml:space="preserve"> </w:t>
      </w:r>
      <w:r w:rsidRPr="00082293">
        <w:rPr>
          <w:rFonts w:ascii="Times New Roman" w:eastAsia="Times New Roman" w:hAnsi="Times New Roman"/>
          <w:b/>
        </w:rPr>
        <w:t>И:</w:t>
      </w:r>
    </w:p>
    <w:p w:rsidR="00B34F21" w:rsidRPr="00082293" w:rsidRDefault="00B34F21" w:rsidP="00B34F21">
      <w:pPr>
        <w:spacing w:after="0" w:line="240" w:lineRule="auto"/>
        <w:jc w:val="both"/>
        <w:rPr>
          <w:rFonts w:ascii="Times New Roman" w:hAnsi="Times New Roman"/>
          <w:bCs/>
          <w:lang w:val="bg-BG"/>
        </w:rPr>
      </w:pPr>
    </w:p>
    <w:p w:rsidR="00B34F21" w:rsidRDefault="00B34F21" w:rsidP="00B34F21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1. </w:t>
      </w:r>
      <w:r w:rsidR="00370108">
        <w:rPr>
          <w:rFonts w:ascii="Times New Roman" w:hAnsi="Times New Roman"/>
          <w:lang w:val="bg-BG"/>
        </w:rPr>
        <w:t xml:space="preserve">Да </w:t>
      </w:r>
      <w:r w:rsidR="00333B67">
        <w:rPr>
          <w:rFonts w:ascii="Times New Roman" w:hAnsi="Times New Roman"/>
          <w:lang w:val="bg-BG"/>
        </w:rPr>
        <w:t xml:space="preserve">се унищожат </w:t>
      </w:r>
      <w:r w:rsidR="00333B67">
        <w:rPr>
          <w:rFonts w:ascii="Times New Roman" w:hAnsi="Times New Roman"/>
          <w:bCs/>
          <w:lang w:val="bg-BG"/>
        </w:rPr>
        <w:t xml:space="preserve">протоколи </w:t>
      </w:r>
      <w:r w:rsidR="00333B67">
        <w:rPr>
          <w:rFonts w:ascii="Times New Roman" w:hAnsi="Times New Roman"/>
          <w:lang w:val="bg-BG"/>
        </w:rPr>
        <w:t xml:space="preserve">Приложение № 89-МИ и Приложение № 90-МИ с фабрични номера № 030100000010010 и № 030100000110010 предоставени от </w:t>
      </w:r>
      <w:r w:rsidR="00333B67">
        <w:rPr>
          <w:rFonts w:ascii="Times New Roman" w:eastAsia="Times New Roman" w:hAnsi="Times New Roman"/>
          <w:lang w:val="bg-BG"/>
        </w:rPr>
        <w:t xml:space="preserve">СИК </w:t>
      </w:r>
      <w:r w:rsidR="004B14B9">
        <w:rPr>
          <w:rFonts w:ascii="Times New Roman" w:eastAsia="Times New Roman" w:hAnsi="Times New Roman"/>
          <w:lang w:val="bg-BG"/>
        </w:rPr>
        <w:t xml:space="preserve">03 </w:t>
      </w:r>
      <w:r w:rsidR="00333B67" w:rsidRPr="009C72F0">
        <w:rPr>
          <w:rFonts w:ascii="Times New Roman" w:eastAsia="Times New Roman" w:hAnsi="Times New Roman"/>
          <w:lang w:val="bg-BG"/>
        </w:rPr>
        <w:t>01 00 010 с. Круша</w:t>
      </w:r>
      <w:r w:rsidR="00661259">
        <w:rPr>
          <w:rFonts w:ascii="Times New Roman" w:eastAsia="Times New Roman" w:hAnsi="Times New Roman"/>
          <w:lang w:val="bg-BG"/>
        </w:rPr>
        <w:t xml:space="preserve"> за което да се състави протокол</w:t>
      </w:r>
      <w:r w:rsidR="00333B67">
        <w:rPr>
          <w:rFonts w:ascii="Times New Roman" w:eastAsia="Times New Roman" w:hAnsi="Times New Roman"/>
          <w:lang w:val="bg-BG"/>
        </w:rPr>
        <w:t xml:space="preserve">, след което ОИК-Аврен заедно със СИК </w:t>
      </w:r>
      <w:r w:rsidR="00741F43">
        <w:rPr>
          <w:rFonts w:ascii="Times New Roman" w:eastAsia="Times New Roman" w:hAnsi="Times New Roman"/>
          <w:lang w:val="bg-BG"/>
        </w:rPr>
        <w:t xml:space="preserve">03 </w:t>
      </w:r>
      <w:r w:rsidR="00333B67" w:rsidRPr="009C72F0">
        <w:rPr>
          <w:rFonts w:ascii="Times New Roman" w:eastAsia="Times New Roman" w:hAnsi="Times New Roman"/>
          <w:lang w:val="bg-BG"/>
        </w:rPr>
        <w:t>01 00 010 с. Круша</w:t>
      </w:r>
      <w:r w:rsidR="00333B67">
        <w:rPr>
          <w:rFonts w:ascii="Times New Roman" w:eastAsia="Times New Roman" w:hAnsi="Times New Roman"/>
          <w:lang w:val="bg-BG"/>
        </w:rPr>
        <w:t xml:space="preserve"> да извърши ново преброяване на бюлетините намиращи се в чувала на СИК </w:t>
      </w:r>
      <w:r w:rsidR="00741F43">
        <w:rPr>
          <w:rFonts w:ascii="Times New Roman" w:eastAsia="Times New Roman" w:hAnsi="Times New Roman"/>
          <w:lang w:val="bg-BG"/>
        </w:rPr>
        <w:t xml:space="preserve">03 </w:t>
      </w:r>
      <w:r w:rsidR="00333B67" w:rsidRPr="009C72F0">
        <w:rPr>
          <w:rFonts w:ascii="Times New Roman" w:eastAsia="Times New Roman" w:hAnsi="Times New Roman"/>
          <w:lang w:val="bg-BG"/>
        </w:rPr>
        <w:t>01 00 010 с. Круша</w:t>
      </w:r>
      <w:r w:rsidR="00333B67">
        <w:rPr>
          <w:rFonts w:ascii="Times New Roman" w:eastAsia="Times New Roman" w:hAnsi="Times New Roman"/>
          <w:lang w:val="bg-BG"/>
        </w:rPr>
        <w:t>.</w:t>
      </w:r>
    </w:p>
    <w:p w:rsidR="00333B67" w:rsidRDefault="00333B67" w:rsidP="00333B67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eastAsia="Times New Roman" w:hAnsi="Times New Roman"/>
          <w:lang w:val="bg-BG"/>
        </w:rPr>
        <w:t xml:space="preserve">2. Да се предоставят на СИК </w:t>
      </w:r>
      <w:r w:rsidR="00741F43">
        <w:rPr>
          <w:rFonts w:ascii="Times New Roman" w:eastAsia="Times New Roman" w:hAnsi="Times New Roman"/>
          <w:lang w:val="bg-BG"/>
        </w:rPr>
        <w:t xml:space="preserve">03 </w:t>
      </w:r>
      <w:bookmarkStart w:id="0" w:name="_GoBack"/>
      <w:bookmarkEnd w:id="0"/>
      <w:r w:rsidRPr="009C72F0">
        <w:rPr>
          <w:rFonts w:ascii="Times New Roman" w:eastAsia="Times New Roman" w:hAnsi="Times New Roman"/>
          <w:lang w:val="bg-BG"/>
        </w:rPr>
        <w:t>01 00 010 с. Круша</w:t>
      </w:r>
      <w:r>
        <w:rPr>
          <w:rFonts w:ascii="Times New Roman" w:eastAsia="Times New Roman" w:hAnsi="Times New Roman"/>
          <w:lang w:val="bg-BG"/>
        </w:rPr>
        <w:t xml:space="preserve"> нови екземпляри на </w:t>
      </w:r>
      <w:r>
        <w:rPr>
          <w:rFonts w:ascii="Times New Roman" w:hAnsi="Times New Roman"/>
          <w:bCs/>
          <w:lang w:val="bg-BG"/>
        </w:rPr>
        <w:t xml:space="preserve">протоколи </w:t>
      </w:r>
      <w:r>
        <w:rPr>
          <w:rFonts w:ascii="Times New Roman" w:hAnsi="Times New Roman"/>
          <w:lang w:val="bg-BG"/>
        </w:rPr>
        <w:t>Приложение № 89-МИ и Приложение № 90-МИ</w:t>
      </w:r>
      <w:r w:rsidR="004B14B9">
        <w:rPr>
          <w:rFonts w:ascii="Times New Roman" w:hAnsi="Times New Roman"/>
          <w:lang w:val="bg-BG"/>
        </w:rPr>
        <w:t xml:space="preserve"> с фабрични номера № 030100000010018 и № 030100000110018</w:t>
      </w:r>
      <w:r>
        <w:rPr>
          <w:rFonts w:ascii="Times New Roman" w:hAnsi="Times New Roman"/>
          <w:lang w:val="bg-BG"/>
        </w:rPr>
        <w:t>, които да се попълнят под наблюдението на ОИК-Аврен.</w:t>
      </w:r>
    </w:p>
    <w:p w:rsidR="00333B67" w:rsidRDefault="00661259" w:rsidP="00333B67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  <w:r>
        <w:rPr>
          <w:rFonts w:ascii="Times New Roman" w:hAnsi="Times New Roman"/>
          <w:lang w:val="bg-BG"/>
        </w:rPr>
        <w:lastRenderedPageBreak/>
        <w:t xml:space="preserve">3. Преброяването да се извърши </w:t>
      </w:r>
      <w:r w:rsidR="00B8266C">
        <w:rPr>
          <w:rFonts w:ascii="Times New Roman" w:hAnsi="Times New Roman"/>
          <w:lang w:val="bg-BG"/>
        </w:rPr>
        <w:t xml:space="preserve">съвместно с ОИК-Аврен и </w:t>
      </w:r>
      <w:r>
        <w:rPr>
          <w:rFonts w:ascii="Times New Roman" w:hAnsi="Times New Roman"/>
          <w:lang w:val="bg-BG"/>
        </w:rPr>
        <w:t>след проверката на протоколите на всички останали СИК</w:t>
      </w:r>
      <w:r w:rsidR="00B8266C">
        <w:rPr>
          <w:rFonts w:ascii="Times New Roman" w:hAnsi="Times New Roman"/>
          <w:lang w:val="bg-BG"/>
        </w:rPr>
        <w:t xml:space="preserve"> на територията на Община Аврен.</w:t>
      </w:r>
    </w:p>
    <w:p w:rsidR="00B8266C" w:rsidRDefault="00B8266C" w:rsidP="00333B67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</w:p>
    <w:p w:rsidR="00333B67" w:rsidRPr="00082293" w:rsidRDefault="00333B67" w:rsidP="00333B67">
      <w:pPr>
        <w:spacing w:after="0" w:line="240" w:lineRule="auto"/>
        <w:ind w:firstLine="708"/>
        <w:jc w:val="both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Дадена бе дума за разисквания и предложения.</w:t>
      </w:r>
    </w:p>
    <w:p w:rsidR="00333B67" w:rsidRPr="00082293" w:rsidRDefault="00333B67" w:rsidP="00333B67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</w:p>
    <w:p w:rsidR="00333B67" w:rsidRPr="00082293" w:rsidRDefault="00333B67" w:rsidP="00333B67">
      <w:pPr>
        <w:spacing w:after="0" w:line="240" w:lineRule="auto"/>
        <w:ind w:firstLine="720"/>
        <w:rPr>
          <w:rFonts w:ascii="Times New Roman" w:eastAsia="Times New Roman" w:hAnsi="Times New Roman"/>
          <w:spacing w:val="4"/>
          <w:lang w:val="bg-BG" w:eastAsia="x-none"/>
        </w:rPr>
      </w:pPr>
      <w:r w:rsidRPr="00082293">
        <w:rPr>
          <w:rFonts w:ascii="Times New Roman" w:eastAsia="Times New Roman" w:hAnsi="Times New Roman"/>
          <w:spacing w:val="4"/>
          <w:lang w:val="bg-BG" w:eastAsia="x-none"/>
        </w:rPr>
        <w:t>П</w:t>
      </w:r>
      <w:proofErr w:type="spellStart"/>
      <w:r w:rsidRPr="00082293">
        <w:rPr>
          <w:rFonts w:ascii="Times New Roman" w:eastAsia="Times New Roman" w:hAnsi="Times New Roman"/>
          <w:spacing w:val="4"/>
          <w:lang w:val="x-none" w:eastAsia="x-none"/>
        </w:rPr>
        <w:t>роект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ът</w:t>
      </w:r>
      <w:proofErr w:type="spellEnd"/>
      <w:r w:rsidRPr="00082293">
        <w:rPr>
          <w:rFonts w:ascii="Times New Roman" w:eastAsia="Times New Roman" w:hAnsi="Times New Roman"/>
          <w:spacing w:val="4"/>
          <w:lang w:val="bg-BG" w:eastAsia="x-none"/>
        </w:rPr>
        <w:t xml:space="preserve"> за</w:t>
      </w:r>
      <w:r w:rsidRPr="00082293">
        <w:rPr>
          <w:rFonts w:ascii="Times New Roman" w:eastAsia="Times New Roman" w:hAnsi="Times New Roman"/>
          <w:spacing w:val="4"/>
          <w:lang w:val="x-none" w:eastAsia="x-none"/>
        </w:rPr>
        <w:t xml:space="preserve"> решение се подложи на гласуване</w:t>
      </w:r>
      <w:r w:rsidRPr="00082293">
        <w:rPr>
          <w:rFonts w:ascii="Times New Roman" w:eastAsia="Times New Roman" w:hAnsi="Times New Roman"/>
          <w:spacing w:val="4"/>
          <w:lang w:val="bg-BG" w:eastAsia="x-none"/>
        </w:rPr>
        <w:t>:</w:t>
      </w:r>
    </w:p>
    <w:p w:rsidR="00333B67" w:rsidRPr="00082293" w:rsidRDefault="00333B67" w:rsidP="00333B67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33B67" w:rsidRPr="006B3FD5" w:rsidRDefault="00333B67" w:rsidP="00333B67">
      <w:pPr>
        <w:spacing w:after="0" w:line="240" w:lineRule="auto"/>
        <w:ind w:right="-284"/>
        <w:rPr>
          <w:rFonts w:ascii="Times New Roman" w:hAnsi="Times New Roman"/>
          <w:lang w:val="bg-BG"/>
        </w:rPr>
      </w:pPr>
      <w:r w:rsidRPr="003B37A1">
        <w:rPr>
          <w:rFonts w:ascii="Times New Roman" w:hAnsi="Times New Roman"/>
          <w:b/>
          <w:lang w:val="bg-BG"/>
        </w:rPr>
        <w:t>„ЗА</w:t>
      </w:r>
      <w:r w:rsidRPr="003B37A1">
        <w:rPr>
          <w:rFonts w:ascii="Times New Roman" w:hAnsi="Times New Roman"/>
          <w:lang w:val="bg-BG"/>
        </w:rPr>
        <w:t xml:space="preserve">” предложението гласуваха: </w:t>
      </w:r>
      <w:proofErr w:type="spellStart"/>
      <w:r w:rsidRPr="003B37A1">
        <w:rPr>
          <w:rFonts w:ascii="Times New Roman" w:hAnsi="Times New Roman"/>
          <w:lang w:val="bg-BG"/>
        </w:rPr>
        <w:t>Киркор</w:t>
      </w:r>
      <w:proofErr w:type="spellEnd"/>
      <w:r w:rsidRPr="003B37A1">
        <w:rPr>
          <w:rFonts w:ascii="Times New Roman" w:hAnsi="Times New Roman"/>
          <w:lang w:val="bg-BG"/>
        </w:rPr>
        <w:t xml:space="preserve"> </w:t>
      </w:r>
      <w:proofErr w:type="spellStart"/>
      <w:r w:rsidRPr="003B37A1">
        <w:rPr>
          <w:rFonts w:ascii="Times New Roman" w:hAnsi="Times New Roman"/>
          <w:lang w:val="bg-BG"/>
        </w:rPr>
        <w:t>Ардаш</w:t>
      </w:r>
      <w:proofErr w:type="spellEnd"/>
      <w:r w:rsidRPr="003B37A1">
        <w:rPr>
          <w:rFonts w:ascii="Times New Roman" w:hAnsi="Times New Roman"/>
          <w:lang w:val="bg-BG"/>
        </w:rPr>
        <w:t xml:space="preserve"> </w:t>
      </w:r>
      <w:proofErr w:type="spellStart"/>
      <w:r w:rsidRPr="003B37A1">
        <w:rPr>
          <w:rFonts w:ascii="Times New Roman" w:hAnsi="Times New Roman"/>
          <w:lang w:val="bg-BG"/>
        </w:rPr>
        <w:t>Нишанян</w:t>
      </w:r>
      <w:proofErr w:type="spellEnd"/>
      <w:r w:rsidRPr="003B37A1">
        <w:rPr>
          <w:rFonts w:ascii="Times New Roman" w:hAnsi="Times New Roman"/>
          <w:lang w:val="bg-BG"/>
        </w:rPr>
        <w:t>,</w:t>
      </w:r>
      <w:r w:rsidRPr="003B37A1">
        <w:rPr>
          <w:rFonts w:ascii="Times New Roman" w:eastAsia="Times New Roman" w:hAnsi="Times New Roman"/>
          <w:lang w:val="bg-BG" w:eastAsia="bg-BG"/>
        </w:rPr>
        <w:t xml:space="preserve"> Екатерина Димитрова Иванова,</w:t>
      </w:r>
      <w:r w:rsidRPr="003B37A1">
        <w:rPr>
          <w:rFonts w:ascii="Times New Roman" w:hAnsi="Times New Roman"/>
          <w:lang w:val="bg-BG"/>
        </w:rPr>
        <w:t xml:space="preserve"> Захари Николов Захариев, Юлия Радославова Илиева, Зорница Славова Стаматова, Ирена Стефанова Иванова, Мария Петрова Славова,</w:t>
      </w:r>
      <w:r w:rsidRPr="003B37A1">
        <w:t xml:space="preserve"> </w:t>
      </w:r>
      <w:r w:rsidRPr="003B37A1">
        <w:rPr>
          <w:rFonts w:ascii="Times New Roman" w:hAnsi="Times New Roman"/>
          <w:lang w:val="bg-BG"/>
        </w:rPr>
        <w:t xml:space="preserve">Даниела </w:t>
      </w:r>
      <w:proofErr w:type="spellStart"/>
      <w:r w:rsidRPr="003B37A1">
        <w:rPr>
          <w:rFonts w:ascii="Times New Roman" w:hAnsi="Times New Roman"/>
          <w:lang w:val="bg-BG"/>
        </w:rPr>
        <w:t>Стратева</w:t>
      </w:r>
      <w:proofErr w:type="spellEnd"/>
      <w:r w:rsidRPr="003B37A1">
        <w:rPr>
          <w:rFonts w:ascii="Times New Roman" w:hAnsi="Times New Roman"/>
          <w:lang w:val="bg-BG"/>
        </w:rPr>
        <w:t xml:space="preserve"> </w:t>
      </w:r>
      <w:proofErr w:type="spellStart"/>
      <w:r w:rsidRPr="003B37A1">
        <w:rPr>
          <w:rFonts w:ascii="Times New Roman" w:hAnsi="Times New Roman"/>
          <w:lang w:val="bg-BG"/>
        </w:rPr>
        <w:t>Стратева</w:t>
      </w:r>
      <w:proofErr w:type="spellEnd"/>
      <w:r w:rsidRPr="003B37A1">
        <w:rPr>
          <w:rFonts w:ascii="Times New Roman" w:hAnsi="Times New Roman"/>
          <w:lang w:val="bg-BG"/>
        </w:rPr>
        <w:t>,</w:t>
      </w:r>
      <w:r w:rsidRPr="003B37A1">
        <w:rPr>
          <w:rFonts w:ascii="Times New Roman" w:hAnsi="Times New Roman"/>
        </w:rPr>
        <w:t xml:space="preserve"> </w:t>
      </w:r>
      <w:r w:rsidRPr="003B37A1">
        <w:rPr>
          <w:rFonts w:ascii="Times New Roman" w:hAnsi="Times New Roman"/>
          <w:lang w:val="bg-BG"/>
        </w:rPr>
        <w:t xml:space="preserve">Теменужка </w:t>
      </w:r>
      <w:proofErr w:type="spellStart"/>
      <w:r w:rsidRPr="003B37A1">
        <w:rPr>
          <w:rFonts w:ascii="Times New Roman" w:hAnsi="Times New Roman"/>
          <w:lang w:val="bg-BG"/>
        </w:rPr>
        <w:t>Андрова</w:t>
      </w:r>
      <w:proofErr w:type="spellEnd"/>
      <w:r w:rsidRPr="003B37A1">
        <w:rPr>
          <w:rFonts w:ascii="Times New Roman" w:hAnsi="Times New Roman"/>
          <w:lang w:val="bg-BG"/>
        </w:rPr>
        <w:t xml:space="preserve"> Любенова, Кети Христова Куртева, Снежана Маринова Костова, Кристиян </w:t>
      </w:r>
      <w:proofErr w:type="spellStart"/>
      <w:r w:rsidRPr="003B37A1">
        <w:rPr>
          <w:rFonts w:ascii="Times New Roman" w:hAnsi="Times New Roman"/>
          <w:lang w:val="bg-BG"/>
        </w:rPr>
        <w:t>Костантинов</w:t>
      </w:r>
      <w:proofErr w:type="spellEnd"/>
      <w:r w:rsidRPr="003B37A1">
        <w:rPr>
          <w:rFonts w:ascii="Times New Roman" w:hAnsi="Times New Roman"/>
          <w:lang w:val="bg-BG"/>
        </w:rPr>
        <w:t xml:space="preserve"> Георгиев, </w:t>
      </w:r>
      <w:proofErr w:type="spellStart"/>
      <w:r w:rsidRPr="003B37A1">
        <w:rPr>
          <w:rFonts w:ascii="Times New Roman" w:hAnsi="Times New Roman"/>
        </w:rPr>
        <w:t>Ивелин</w:t>
      </w:r>
      <w:proofErr w:type="spellEnd"/>
      <w:r w:rsidRPr="003B37A1">
        <w:rPr>
          <w:rFonts w:ascii="Times New Roman" w:hAnsi="Times New Roman"/>
        </w:rPr>
        <w:t xml:space="preserve"> </w:t>
      </w:r>
      <w:proofErr w:type="spellStart"/>
      <w:r w:rsidRPr="003B37A1">
        <w:rPr>
          <w:rFonts w:ascii="Times New Roman" w:hAnsi="Times New Roman"/>
        </w:rPr>
        <w:t>Василев</w:t>
      </w:r>
      <w:proofErr w:type="spellEnd"/>
      <w:r w:rsidRPr="003B37A1">
        <w:rPr>
          <w:rFonts w:ascii="Times New Roman" w:hAnsi="Times New Roman"/>
        </w:rPr>
        <w:t xml:space="preserve"> </w:t>
      </w:r>
      <w:proofErr w:type="spellStart"/>
      <w:r w:rsidRPr="003B37A1">
        <w:rPr>
          <w:rFonts w:ascii="Times New Roman" w:hAnsi="Times New Roman"/>
        </w:rPr>
        <w:t>Иванов</w:t>
      </w:r>
      <w:proofErr w:type="spellEnd"/>
    </w:p>
    <w:p w:rsidR="00333B67" w:rsidRPr="006B3FD5" w:rsidRDefault="00333B67" w:rsidP="00333B67">
      <w:pPr>
        <w:spacing w:after="0" w:line="240" w:lineRule="auto"/>
        <w:jc w:val="both"/>
        <w:rPr>
          <w:rFonts w:ascii="Times New Roman" w:hAnsi="Times New Roman"/>
          <w:lang w:val="bg-BG"/>
        </w:rPr>
      </w:pPr>
    </w:p>
    <w:p w:rsidR="00333B67" w:rsidRPr="006B3FD5" w:rsidRDefault="00333B67" w:rsidP="00333B67">
      <w:pPr>
        <w:spacing w:after="0" w:line="240" w:lineRule="auto"/>
        <w:jc w:val="both"/>
        <w:rPr>
          <w:rFonts w:ascii="Times New Roman" w:hAnsi="Times New Roman"/>
          <w:lang w:val="bg-BG"/>
        </w:rPr>
      </w:pPr>
      <w:r w:rsidRPr="006B3FD5">
        <w:rPr>
          <w:rFonts w:ascii="Times New Roman" w:hAnsi="Times New Roman"/>
          <w:b/>
          <w:lang w:val="bg-BG"/>
        </w:rPr>
        <w:t>ПРОТИВ</w:t>
      </w:r>
      <w:r w:rsidRPr="006B3FD5">
        <w:rPr>
          <w:rFonts w:ascii="Times New Roman" w:hAnsi="Times New Roman"/>
          <w:lang w:val="bg-BG"/>
        </w:rPr>
        <w:t>:  няма</w:t>
      </w:r>
    </w:p>
    <w:p w:rsidR="00333B67" w:rsidRPr="00082293" w:rsidRDefault="00333B67" w:rsidP="00333B67">
      <w:pPr>
        <w:rPr>
          <w:rFonts w:ascii="Times New Roman" w:hAnsi="Times New Roman"/>
        </w:rPr>
      </w:pPr>
    </w:p>
    <w:p w:rsidR="00333B67" w:rsidRPr="00082293" w:rsidRDefault="00333B67" w:rsidP="00333B67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 xml:space="preserve">Решението подлежи на обжалване пред Централна избирателна комисия, в срок до 3 дни от обявяването му, на </w:t>
      </w:r>
      <w:proofErr w:type="spellStart"/>
      <w:r w:rsidRPr="00082293">
        <w:rPr>
          <w:rFonts w:ascii="Times New Roman" w:hAnsi="Times New Roman"/>
          <w:lang w:val="bg-BG"/>
        </w:rPr>
        <w:t>осн</w:t>
      </w:r>
      <w:proofErr w:type="spellEnd"/>
      <w:r w:rsidRPr="00082293">
        <w:rPr>
          <w:rFonts w:ascii="Times New Roman" w:hAnsi="Times New Roman"/>
          <w:lang w:val="bg-BG"/>
        </w:rPr>
        <w:t>. чл. 88 от ИК.</w:t>
      </w:r>
    </w:p>
    <w:p w:rsidR="00333B67" w:rsidRPr="00082293" w:rsidRDefault="00333B67" w:rsidP="00333B67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333B67" w:rsidRPr="00082293" w:rsidRDefault="00333B67" w:rsidP="00333B67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333B67" w:rsidRPr="00082293" w:rsidRDefault="00333B67" w:rsidP="00333B67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Председател :</w:t>
      </w:r>
    </w:p>
    <w:p w:rsidR="00333B67" w:rsidRPr="00082293" w:rsidRDefault="00333B67" w:rsidP="00333B67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proofErr w:type="spellStart"/>
      <w:r w:rsidRPr="00082293">
        <w:rPr>
          <w:rFonts w:ascii="Times New Roman" w:hAnsi="Times New Roman"/>
          <w:lang w:val="bg-BG"/>
        </w:rPr>
        <w:t>Киркор</w:t>
      </w:r>
      <w:proofErr w:type="spellEnd"/>
      <w:r w:rsidRPr="00082293">
        <w:rPr>
          <w:rFonts w:ascii="Times New Roman" w:hAnsi="Times New Roman"/>
          <w:lang w:val="bg-BG"/>
        </w:rPr>
        <w:t xml:space="preserve"> </w:t>
      </w:r>
      <w:proofErr w:type="spellStart"/>
      <w:r w:rsidRPr="00082293">
        <w:rPr>
          <w:rFonts w:ascii="Times New Roman" w:hAnsi="Times New Roman"/>
          <w:lang w:val="bg-BG"/>
        </w:rPr>
        <w:t>Нишанян</w:t>
      </w:r>
      <w:proofErr w:type="spellEnd"/>
    </w:p>
    <w:p w:rsidR="00333B67" w:rsidRPr="00082293" w:rsidRDefault="00333B67" w:rsidP="00333B67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333B67" w:rsidRPr="00082293" w:rsidRDefault="00333B67" w:rsidP="00333B67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Секретар :</w:t>
      </w:r>
    </w:p>
    <w:p w:rsidR="00333B67" w:rsidRPr="00082293" w:rsidRDefault="00333B67" w:rsidP="00333B67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Юлия Илиева</w:t>
      </w:r>
    </w:p>
    <w:p w:rsidR="00333B67" w:rsidRPr="00082293" w:rsidRDefault="00333B67" w:rsidP="00333B67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333B67" w:rsidRPr="00082293" w:rsidRDefault="00333B67" w:rsidP="00333B67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Качено на : ………..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Свалено на : ………..</w:t>
      </w:r>
    </w:p>
    <w:p w:rsidR="00333B67" w:rsidRPr="00082293" w:rsidRDefault="00333B67" w:rsidP="00333B67">
      <w:pPr>
        <w:spacing w:after="0" w:line="240" w:lineRule="auto"/>
        <w:ind w:firstLine="426"/>
        <w:rPr>
          <w:rFonts w:ascii="Times New Roman" w:hAnsi="Times New Roman"/>
          <w:lang w:val="bg-BG"/>
        </w:rPr>
      </w:pPr>
    </w:p>
    <w:p w:rsidR="00333B67" w:rsidRPr="00082293" w:rsidRDefault="00333B67" w:rsidP="00333B67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1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1 :</w:t>
      </w:r>
    </w:p>
    <w:p w:rsidR="00333B67" w:rsidRPr="00082293" w:rsidRDefault="00333B67" w:rsidP="00333B67">
      <w:pPr>
        <w:spacing w:after="0" w:line="240" w:lineRule="auto"/>
        <w:ind w:firstLine="426"/>
        <w:rPr>
          <w:rFonts w:ascii="Times New Roman" w:hAnsi="Times New Roman"/>
          <w:lang w:val="bg-BG"/>
        </w:rPr>
      </w:pPr>
      <w:r w:rsidRPr="00082293">
        <w:rPr>
          <w:rFonts w:ascii="Times New Roman" w:hAnsi="Times New Roman"/>
          <w:lang w:val="bg-BG"/>
        </w:rPr>
        <w:t>Подпис 2 :</w:t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</w:r>
      <w:r w:rsidRPr="00082293">
        <w:rPr>
          <w:rFonts w:ascii="Times New Roman" w:hAnsi="Times New Roman"/>
          <w:lang w:val="bg-BG"/>
        </w:rPr>
        <w:tab/>
        <w:t>Подпис 2 :</w:t>
      </w:r>
    </w:p>
    <w:p w:rsidR="00333B67" w:rsidRPr="00370108" w:rsidRDefault="00333B67" w:rsidP="00333B67">
      <w:pPr>
        <w:spacing w:after="0" w:line="240" w:lineRule="auto"/>
        <w:ind w:firstLine="708"/>
        <w:jc w:val="both"/>
        <w:rPr>
          <w:rFonts w:ascii="Times New Roman" w:hAnsi="Times New Roman"/>
          <w:lang w:val="bg-BG"/>
        </w:rPr>
      </w:pPr>
    </w:p>
    <w:sectPr w:rsidR="00333B67" w:rsidRPr="00370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B36827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8637C16"/>
    <w:multiLevelType w:val="hybridMultilevel"/>
    <w:tmpl w:val="FDA661D0"/>
    <w:lvl w:ilvl="0" w:tplc="47CE0D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2F0"/>
    <w:rsid w:val="00333B67"/>
    <w:rsid w:val="00362B8A"/>
    <w:rsid w:val="00370108"/>
    <w:rsid w:val="004B14B9"/>
    <w:rsid w:val="00661259"/>
    <w:rsid w:val="00696F2C"/>
    <w:rsid w:val="00741F43"/>
    <w:rsid w:val="0076706A"/>
    <w:rsid w:val="0085694D"/>
    <w:rsid w:val="009C72F0"/>
    <w:rsid w:val="00AB6531"/>
    <w:rsid w:val="00B34F21"/>
    <w:rsid w:val="00B8266C"/>
    <w:rsid w:val="00B96B93"/>
    <w:rsid w:val="00BA2CB0"/>
    <w:rsid w:val="00BD773D"/>
    <w:rsid w:val="00BE399B"/>
    <w:rsid w:val="00C71197"/>
    <w:rsid w:val="00F11DBC"/>
    <w:rsid w:val="00FF6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5122AD"/>
  <w15:chartTrackingRefBased/>
  <w15:docId w15:val="{014F5593-80D7-4184-8D92-E46E295D8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2F0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1318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896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2019-10-28T00:40:00Z</dcterms:created>
  <dcterms:modified xsi:type="dcterms:W3CDTF">2019-10-28T04:40:00Z</dcterms:modified>
</cp:coreProperties>
</file>